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14C" w:rsidRDefault="00C9214C" w:rsidP="0087514B">
      <w:pPr>
        <w:jc w:val="center"/>
        <w:rPr>
          <w:b/>
        </w:rPr>
      </w:pPr>
    </w:p>
    <w:p w:rsidR="004A22E2" w:rsidRDefault="004A22E2" w:rsidP="0087514B">
      <w:pPr>
        <w:jc w:val="center"/>
        <w:rPr>
          <w:b/>
        </w:rPr>
      </w:pPr>
    </w:p>
    <w:p w:rsidR="004A22E2" w:rsidRPr="004A22E2" w:rsidRDefault="004A22E2" w:rsidP="004A22E2">
      <w:pPr>
        <w:jc w:val="center"/>
        <w:rPr>
          <w:b/>
        </w:rPr>
      </w:pPr>
      <w:r w:rsidRPr="004A22E2">
        <w:rPr>
          <w:b/>
          <w:noProof/>
        </w:rPr>
        <w:drawing>
          <wp:inline distT="0" distB="0" distL="0" distR="0" wp14:anchorId="0E3051A6" wp14:editId="6EB90FFD">
            <wp:extent cx="647700" cy="771525"/>
            <wp:effectExtent l="19050" t="0" r="0" b="0"/>
            <wp:docPr id="3" name="Рисунок 3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2E2" w:rsidRPr="004A22E2" w:rsidRDefault="004A22E2" w:rsidP="004A22E2">
      <w:pPr>
        <w:jc w:val="center"/>
        <w:rPr>
          <w:b/>
          <w:sz w:val="28"/>
          <w:szCs w:val="28"/>
        </w:rPr>
      </w:pPr>
      <w:r w:rsidRPr="004A22E2">
        <w:rPr>
          <w:b/>
          <w:sz w:val="28"/>
          <w:szCs w:val="28"/>
        </w:rPr>
        <w:t>СОВЕТ ДЕПУТАТОВ СЕЛЬСКОГО ПОСЕЛЕНИЯ ВВЕДЕНСКИЙ  СЕЛЬСОВЕТ ХЛЕВЕНСКОГО МУНИЦИПАЛЬНОГО РАЙОНА ЛИПЕЦКОЙ ОБЛАСТИ  РОССИЙСКОЙ ФЕДЕРАЦИИ</w:t>
      </w:r>
    </w:p>
    <w:p w:rsidR="004A22E2" w:rsidRPr="004A22E2" w:rsidRDefault="004A22E2" w:rsidP="004A22E2">
      <w:pPr>
        <w:jc w:val="center"/>
        <w:rPr>
          <w:b/>
          <w:sz w:val="28"/>
          <w:szCs w:val="28"/>
        </w:rPr>
      </w:pPr>
      <w:r w:rsidRPr="004A22E2">
        <w:rPr>
          <w:b/>
          <w:bCs/>
          <w:sz w:val="28"/>
          <w:szCs w:val="28"/>
        </w:rPr>
        <w:t xml:space="preserve">Девятнадцатая  </w:t>
      </w:r>
      <w:r w:rsidRPr="004A22E2">
        <w:rPr>
          <w:b/>
          <w:sz w:val="28"/>
          <w:szCs w:val="28"/>
        </w:rPr>
        <w:t>сессия</w:t>
      </w:r>
    </w:p>
    <w:p w:rsidR="004A22E2" w:rsidRDefault="004A22E2" w:rsidP="004A22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</w:t>
      </w:r>
      <w:r w:rsidRPr="004A22E2">
        <w:rPr>
          <w:b/>
          <w:sz w:val="28"/>
          <w:szCs w:val="28"/>
        </w:rPr>
        <w:t>естого созыва</w:t>
      </w:r>
    </w:p>
    <w:p w:rsidR="0087514B" w:rsidRPr="008604AA" w:rsidRDefault="0087514B" w:rsidP="00332DF2">
      <w:pPr>
        <w:jc w:val="center"/>
        <w:rPr>
          <w:b/>
          <w:sz w:val="36"/>
          <w:szCs w:val="36"/>
        </w:rPr>
      </w:pPr>
      <w:r w:rsidRPr="008604AA">
        <w:rPr>
          <w:b/>
          <w:sz w:val="36"/>
          <w:szCs w:val="36"/>
        </w:rPr>
        <w:t>РЕШЕНИЕ</w:t>
      </w:r>
    </w:p>
    <w:p w:rsidR="0087514B" w:rsidRPr="0039593B" w:rsidRDefault="004A22E2" w:rsidP="0087514B">
      <w:pPr>
        <w:jc w:val="both"/>
        <w:rPr>
          <w:b/>
        </w:rPr>
      </w:pPr>
      <w:r>
        <w:rPr>
          <w:b/>
        </w:rPr>
        <w:t xml:space="preserve">18 марта </w:t>
      </w:r>
      <w:r w:rsidR="0087514B" w:rsidRPr="0039593B">
        <w:rPr>
          <w:b/>
        </w:rPr>
        <w:t xml:space="preserve"> 20</w:t>
      </w:r>
      <w:r>
        <w:rPr>
          <w:b/>
        </w:rPr>
        <w:t>22</w:t>
      </w:r>
      <w:r w:rsidR="0087514B" w:rsidRPr="0039593B">
        <w:rPr>
          <w:b/>
        </w:rPr>
        <w:t xml:space="preserve"> года                      </w:t>
      </w:r>
      <w:r w:rsidR="0087514B">
        <w:rPr>
          <w:b/>
        </w:rPr>
        <w:t xml:space="preserve">             </w:t>
      </w:r>
      <w:r w:rsidR="00C46035">
        <w:rPr>
          <w:b/>
        </w:rPr>
        <w:t xml:space="preserve"> </w:t>
      </w:r>
      <w:r w:rsidR="0087514B" w:rsidRPr="0039593B">
        <w:rPr>
          <w:b/>
        </w:rPr>
        <w:t xml:space="preserve"> </w:t>
      </w:r>
      <w:proofErr w:type="gramStart"/>
      <w:r w:rsidR="0087514B" w:rsidRPr="0039593B">
        <w:rPr>
          <w:b/>
        </w:rPr>
        <w:t>с</w:t>
      </w:r>
      <w:proofErr w:type="gramEnd"/>
      <w:r w:rsidR="0087514B" w:rsidRPr="0039593B">
        <w:rPr>
          <w:b/>
        </w:rPr>
        <w:t>.</w:t>
      </w:r>
      <w:r w:rsidR="00A7694A">
        <w:rPr>
          <w:b/>
        </w:rPr>
        <w:t xml:space="preserve"> </w:t>
      </w:r>
      <w:r>
        <w:rPr>
          <w:b/>
        </w:rPr>
        <w:t>Введенка</w:t>
      </w:r>
      <w:r w:rsidR="0087514B" w:rsidRPr="0039593B">
        <w:rPr>
          <w:b/>
        </w:rPr>
        <w:t xml:space="preserve">                          </w:t>
      </w:r>
      <w:r w:rsidR="00C9214C">
        <w:rPr>
          <w:b/>
        </w:rPr>
        <w:t xml:space="preserve">  </w:t>
      </w:r>
      <w:r w:rsidR="00E201B3">
        <w:rPr>
          <w:b/>
        </w:rPr>
        <w:t xml:space="preserve">        </w:t>
      </w:r>
      <w:r w:rsidR="00253B57">
        <w:rPr>
          <w:b/>
        </w:rPr>
        <w:t xml:space="preserve">       </w:t>
      </w:r>
      <w:r w:rsidR="00E201B3">
        <w:rPr>
          <w:b/>
        </w:rPr>
        <w:t xml:space="preserve">    </w:t>
      </w:r>
      <w:r w:rsidR="00C9214C">
        <w:rPr>
          <w:b/>
        </w:rPr>
        <w:t xml:space="preserve">      </w:t>
      </w:r>
      <w:r>
        <w:rPr>
          <w:b/>
        </w:rPr>
        <w:t xml:space="preserve"> </w:t>
      </w:r>
      <w:r w:rsidR="0087514B" w:rsidRPr="0039593B">
        <w:rPr>
          <w:b/>
        </w:rPr>
        <w:t>№</w:t>
      </w:r>
      <w:r>
        <w:rPr>
          <w:b/>
        </w:rPr>
        <w:t xml:space="preserve"> 55</w:t>
      </w:r>
    </w:p>
    <w:p w:rsidR="0087514B" w:rsidRPr="0039593B" w:rsidRDefault="00253B57" w:rsidP="008751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26D9A" w:rsidRDefault="0087514B" w:rsidP="008751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членов конкурсной</w:t>
      </w:r>
      <w:r w:rsidR="00840F71">
        <w:rPr>
          <w:b/>
          <w:sz w:val="28"/>
          <w:szCs w:val="28"/>
        </w:rPr>
        <w:t xml:space="preserve"> комиссии</w:t>
      </w:r>
      <w:r w:rsidRPr="0039593B">
        <w:rPr>
          <w:b/>
          <w:sz w:val="28"/>
          <w:szCs w:val="28"/>
        </w:rPr>
        <w:t xml:space="preserve"> по отбору кандидатур на должность главы сельского поселения </w:t>
      </w:r>
      <w:r w:rsidR="004A22E2">
        <w:rPr>
          <w:b/>
          <w:sz w:val="28"/>
          <w:szCs w:val="28"/>
        </w:rPr>
        <w:t>Введенский</w:t>
      </w:r>
      <w:r w:rsidRPr="0039593B">
        <w:rPr>
          <w:b/>
          <w:sz w:val="28"/>
          <w:szCs w:val="28"/>
        </w:rPr>
        <w:t xml:space="preserve"> сельсовет </w:t>
      </w:r>
      <w:proofErr w:type="spellStart"/>
      <w:r w:rsidRPr="0039593B">
        <w:rPr>
          <w:b/>
          <w:sz w:val="28"/>
          <w:szCs w:val="28"/>
        </w:rPr>
        <w:t>Хлевенского</w:t>
      </w:r>
      <w:proofErr w:type="spellEnd"/>
      <w:r w:rsidRPr="0039593B">
        <w:rPr>
          <w:b/>
          <w:sz w:val="28"/>
          <w:szCs w:val="28"/>
        </w:rPr>
        <w:t xml:space="preserve"> муниципального района Липецкой области </w:t>
      </w:r>
    </w:p>
    <w:p w:rsidR="0087514B" w:rsidRPr="0039593B" w:rsidRDefault="0087514B" w:rsidP="0087514B">
      <w:pPr>
        <w:jc w:val="center"/>
        <w:rPr>
          <w:b/>
          <w:sz w:val="28"/>
          <w:szCs w:val="28"/>
        </w:rPr>
      </w:pPr>
      <w:r w:rsidRPr="0039593B">
        <w:rPr>
          <w:b/>
          <w:sz w:val="28"/>
          <w:szCs w:val="28"/>
        </w:rPr>
        <w:t>Российской Федерации</w:t>
      </w:r>
    </w:p>
    <w:p w:rsidR="003425E3" w:rsidRDefault="003425E3" w:rsidP="0087514B">
      <w:pPr>
        <w:ind w:firstLine="540"/>
        <w:jc w:val="both"/>
        <w:rPr>
          <w:sz w:val="28"/>
          <w:szCs w:val="28"/>
        </w:rPr>
      </w:pPr>
    </w:p>
    <w:p w:rsidR="0087514B" w:rsidRPr="0039593B" w:rsidRDefault="003425E3" w:rsidP="0087514B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года №131-ФЗ «Об общих принципах организации местного самоуправления в Российской Федерации»</w:t>
      </w:r>
      <w:r w:rsidRPr="0039593B">
        <w:rPr>
          <w:sz w:val="28"/>
          <w:szCs w:val="28"/>
        </w:rPr>
        <w:t xml:space="preserve">, </w:t>
      </w:r>
      <w:r w:rsidR="0087514B" w:rsidRPr="0039593B">
        <w:rPr>
          <w:sz w:val="28"/>
          <w:szCs w:val="28"/>
        </w:rPr>
        <w:t xml:space="preserve">в соответствии с Уставом сельского поселения </w:t>
      </w:r>
      <w:r w:rsidR="004A22E2">
        <w:rPr>
          <w:sz w:val="28"/>
          <w:szCs w:val="28"/>
        </w:rPr>
        <w:t>Введенский</w:t>
      </w:r>
      <w:r w:rsidR="00E201B3">
        <w:rPr>
          <w:sz w:val="28"/>
          <w:szCs w:val="28"/>
        </w:rPr>
        <w:t xml:space="preserve"> </w:t>
      </w:r>
      <w:r w:rsidR="0087514B" w:rsidRPr="0039593B">
        <w:rPr>
          <w:sz w:val="28"/>
          <w:szCs w:val="28"/>
        </w:rPr>
        <w:t xml:space="preserve">сельсовет </w:t>
      </w:r>
      <w:proofErr w:type="spellStart"/>
      <w:r w:rsidR="0087514B" w:rsidRPr="0039593B">
        <w:rPr>
          <w:sz w:val="28"/>
          <w:szCs w:val="28"/>
        </w:rPr>
        <w:t>Хлевенского</w:t>
      </w:r>
      <w:proofErr w:type="spellEnd"/>
      <w:r w:rsidR="0087514B" w:rsidRPr="0039593B">
        <w:rPr>
          <w:sz w:val="28"/>
          <w:szCs w:val="28"/>
        </w:rPr>
        <w:t xml:space="preserve"> муниципального района, Порядком проведения конкурса по отбору кандидатур </w:t>
      </w:r>
      <w:proofErr w:type="gramStart"/>
      <w:r w:rsidR="0087514B" w:rsidRPr="0039593B">
        <w:rPr>
          <w:sz w:val="28"/>
          <w:szCs w:val="28"/>
        </w:rPr>
        <w:t>на</w:t>
      </w:r>
      <w:proofErr w:type="gramEnd"/>
      <w:r w:rsidR="0087514B" w:rsidRPr="0039593B">
        <w:rPr>
          <w:sz w:val="28"/>
          <w:szCs w:val="28"/>
        </w:rPr>
        <w:t xml:space="preserve"> должность главы сельского поселения </w:t>
      </w:r>
      <w:r w:rsidR="004A22E2">
        <w:rPr>
          <w:sz w:val="28"/>
          <w:szCs w:val="28"/>
        </w:rPr>
        <w:t>Введенский</w:t>
      </w:r>
      <w:r w:rsidR="0087514B" w:rsidRPr="0039593B">
        <w:rPr>
          <w:sz w:val="28"/>
          <w:szCs w:val="28"/>
        </w:rPr>
        <w:t xml:space="preserve"> сельсовет </w:t>
      </w:r>
      <w:proofErr w:type="spellStart"/>
      <w:r w:rsidR="0087514B" w:rsidRPr="0039593B">
        <w:rPr>
          <w:sz w:val="28"/>
          <w:szCs w:val="28"/>
        </w:rPr>
        <w:t>Хлевенского</w:t>
      </w:r>
      <w:proofErr w:type="spellEnd"/>
      <w:r w:rsidR="0087514B" w:rsidRPr="0039593B">
        <w:rPr>
          <w:sz w:val="28"/>
          <w:szCs w:val="28"/>
        </w:rPr>
        <w:t xml:space="preserve"> муниципального района, утвержденным решением Совета депутатов сельского поселения </w:t>
      </w:r>
      <w:r w:rsidR="004A22E2">
        <w:rPr>
          <w:sz w:val="28"/>
          <w:szCs w:val="28"/>
        </w:rPr>
        <w:t xml:space="preserve">Введенский </w:t>
      </w:r>
      <w:r w:rsidR="00064024">
        <w:rPr>
          <w:sz w:val="28"/>
          <w:szCs w:val="28"/>
        </w:rPr>
        <w:t xml:space="preserve"> </w:t>
      </w:r>
      <w:r w:rsidR="0087514B" w:rsidRPr="0039593B">
        <w:rPr>
          <w:sz w:val="28"/>
          <w:szCs w:val="28"/>
        </w:rPr>
        <w:t xml:space="preserve">сельсовет </w:t>
      </w:r>
      <w:proofErr w:type="spellStart"/>
      <w:r w:rsidR="0087514B" w:rsidRPr="0039593B">
        <w:rPr>
          <w:sz w:val="28"/>
          <w:szCs w:val="28"/>
        </w:rPr>
        <w:t>Хлевенского</w:t>
      </w:r>
      <w:proofErr w:type="spellEnd"/>
      <w:r w:rsidR="0087514B" w:rsidRPr="0039593B">
        <w:rPr>
          <w:sz w:val="28"/>
          <w:szCs w:val="28"/>
        </w:rPr>
        <w:t xml:space="preserve"> м</w:t>
      </w:r>
      <w:r w:rsidR="0087514B">
        <w:rPr>
          <w:sz w:val="28"/>
          <w:szCs w:val="28"/>
        </w:rPr>
        <w:t xml:space="preserve">униципального района </w:t>
      </w:r>
      <w:r w:rsidR="00064024">
        <w:rPr>
          <w:sz w:val="28"/>
          <w:szCs w:val="28"/>
        </w:rPr>
        <w:t xml:space="preserve">от </w:t>
      </w:r>
      <w:r w:rsidR="004A22E2">
        <w:rPr>
          <w:sz w:val="28"/>
          <w:szCs w:val="28"/>
        </w:rPr>
        <w:t xml:space="preserve">12 сентября </w:t>
      </w:r>
      <w:r w:rsidR="00C9214C">
        <w:rPr>
          <w:sz w:val="28"/>
          <w:szCs w:val="28"/>
        </w:rPr>
        <w:t xml:space="preserve"> </w:t>
      </w:r>
      <w:r w:rsidR="00064024" w:rsidRPr="0039593B">
        <w:rPr>
          <w:sz w:val="28"/>
          <w:szCs w:val="28"/>
        </w:rPr>
        <w:t>201</w:t>
      </w:r>
      <w:r w:rsidR="00064024">
        <w:rPr>
          <w:sz w:val="28"/>
          <w:szCs w:val="28"/>
        </w:rPr>
        <w:t xml:space="preserve">9 </w:t>
      </w:r>
      <w:r w:rsidR="00064024" w:rsidRPr="0039593B">
        <w:rPr>
          <w:sz w:val="28"/>
          <w:szCs w:val="28"/>
        </w:rPr>
        <w:t>г</w:t>
      </w:r>
      <w:r w:rsidR="00C9214C">
        <w:rPr>
          <w:sz w:val="28"/>
          <w:szCs w:val="28"/>
        </w:rPr>
        <w:t>ода №1</w:t>
      </w:r>
      <w:r w:rsidR="004A22E2">
        <w:rPr>
          <w:sz w:val="28"/>
          <w:szCs w:val="28"/>
        </w:rPr>
        <w:t>15</w:t>
      </w:r>
      <w:r w:rsidR="00064024" w:rsidRPr="0039593B">
        <w:rPr>
          <w:sz w:val="28"/>
          <w:szCs w:val="28"/>
        </w:rPr>
        <w:t>,</w:t>
      </w:r>
      <w:r w:rsidR="0087514B" w:rsidRPr="0039593B">
        <w:rPr>
          <w:sz w:val="28"/>
          <w:szCs w:val="28"/>
        </w:rPr>
        <w:t xml:space="preserve"> Совет депутатов сельского поселения </w:t>
      </w:r>
      <w:r w:rsidR="004A22E2">
        <w:rPr>
          <w:sz w:val="28"/>
          <w:szCs w:val="28"/>
        </w:rPr>
        <w:t>Введенский</w:t>
      </w:r>
      <w:r w:rsidR="0087514B">
        <w:rPr>
          <w:sz w:val="28"/>
          <w:szCs w:val="28"/>
        </w:rPr>
        <w:t xml:space="preserve"> </w:t>
      </w:r>
      <w:r w:rsidR="0087514B" w:rsidRPr="0039593B">
        <w:rPr>
          <w:sz w:val="28"/>
          <w:szCs w:val="28"/>
        </w:rPr>
        <w:t xml:space="preserve">сельсовет </w:t>
      </w:r>
      <w:r w:rsidR="0087514B" w:rsidRPr="0039593B">
        <w:rPr>
          <w:b/>
          <w:sz w:val="28"/>
          <w:szCs w:val="28"/>
        </w:rPr>
        <w:t>РЕШИЛ:</w:t>
      </w:r>
    </w:p>
    <w:p w:rsidR="0087514B" w:rsidRPr="0039593B" w:rsidRDefault="00840F71" w:rsidP="008751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7514B" w:rsidRPr="0039593B">
        <w:rPr>
          <w:sz w:val="28"/>
          <w:szCs w:val="28"/>
        </w:rPr>
        <w:t>. Утвердить членами конкурсной комиссии:</w:t>
      </w:r>
    </w:p>
    <w:tbl>
      <w:tblPr>
        <w:tblW w:w="978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2976"/>
        <w:gridCol w:w="6237"/>
      </w:tblGrid>
      <w:tr w:rsidR="0087514B" w:rsidRPr="00AB6CF3" w:rsidTr="00C3422E">
        <w:tc>
          <w:tcPr>
            <w:tcW w:w="567" w:type="dxa"/>
          </w:tcPr>
          <w:p w:rsidR="0087514B" w:rsidRPr="00A454F6" w:rsidRDefault="00840F71" w:rsidP="00AB6CF3">
            <w:pPr>
              <w:ind w:right="-108"/>
              <w:jc w:val="both"/>
              <w:rPr>
                <w:sz w:val="28"/>
                <w:szCs w:val="28"/>
              </w:rPr>
            </w:pPr>
            <w:r w:rsidRPr="00A454F6">
              <w:rPr>
                <w:sz w:val="28"/>
                <w:szCs w:val="28"/>
              </w:rPr>
              <w:t>1</w:t>
            </w:r>
            <w:r w:rsidR="0087514B" w:rsidRPr="00A454F6">
              <w:rPr>
                <w:sz w:val="28"/>
                <w:szCs w:val="28"/>
              </w:rPr>
              <w:t>.1.</w:t>
            </w:r>
          </w:p>
        </w:tc>
        <w:tc>
          <w:tcPr>
            <w:tcW w:w="2976" w:type="dxa"/>
          </w:tcPr>
          <w:p w:rsidR="0087514B" w:rsidRPr="00A454F6" w:rsidRDefault="00A454F6" w:rsidP="00AB6CF3">
            <w:pPr>
              <w:ind w:right="-107"/>
              <w:jc w:val="both"/>
              <w:rPr>
                <w:sz w:val="28"/>
                <w:szCs w:val="28"/>
              </w:rPr>
            </w:pPr>
            <w:r w:rsidRPr="00A454F6">
              <w:rPr>
                <w:sz w:val="28"/>
                <w:szCs w:val="28"/>
              </w:rPr>
              <w:t>Щербатых</w:t>
            </w:r>
          </w:p>
          <w:p w:rsidR="00A454F6" w:rsidRPr="00A454F6" w:rsidRDefault="00A454F6" w:rsidP="00AB6CF3">
            <w:pPr>
              <w:ind w:right="-107"/>
              <w:jc w:val="both"/>
              <w:rPr>
                <w:sz w:val="28"/>
                <w:szCs w:val="28"/>
              </w:rPr>
            </w:pPr>
            <w:r w:rsidRPr="00A454F6">
              <w:rPr>
                <w:sz w:val="28"/>
                <w:szCs w:val="28"/>
              </w:rPr>
              <w:t>Нелли Ивановну</w:t>
            </w:r>
          </w:p>
        </w:tc>
        <w:tc>
          <w:tcPr>
            <w:tcW w:w="6237" w:type="dxa"/>
          </w:tcPr>
          <w:p w:rsidR="00064024" w:rsidRPr="00A454F6" w:rsidRDefault="00E54A5D" w:rsidP="00F1503C">
            <w:pPr>
              <w:jc w:val="both"/>
              <w:rPr>
                <w:sz w:val="28"/>
                <w:szCs w:val="28"/>
              </w:rPr>
            </w:pPr>
            <w:r w:rsidRPr="00A454F6">
              <w:rPr>
                <w:sz w:val="28"/>
                <w:szCs w:val="28"/>
              </w:rPr>
              <w:t xml:space="preserve">- </w:t>
            </w:r>
            <w:r w:rsidR="00A454F6" w:rsidRPr="00A454F6">
              <w:rPr>
                <w:sz w:val="28"/>
                <w:szCs w:val="28"/>
              </w:rPr>
              <w:t>главного библиотекаря Введенской сельской</w:t>
            </w:r>
          </w:p>
          <w:p w:rsidR="00A454F6" w:rsidRPr="00A454F6" w:rsidRDefault="00531D82" w:rsidP="00F15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A454F6" w:rsidRPr="00A454F6">
              <w:rPr>
                <w:sz w:val="28"/>
                <w:szCs w:val="28"/>
              </w:rPr>
              <w:t>иблиотеки МБУК «</w:t>
            </w:r>
            <w:proofErr w:type="spellStart"/>
            <w:r w:rsidR="00A454F6" w:rsidRPr="00A454F6">
              <w:rPr>
                <w:sz w:val="28"/>
                <w:szCs w:val="28"/>
              </w:rPr>
              <w:t>Межпоселенческая</w:t>
            </w:r>
            <w:proofErr w:type="spellEnd"/>
            <w:r w:rsidR="00A454F6" w:rsidRPr="00A454F6">
              <w:rPr>
                <w:sz w:val="28"/>
                <w:szCs w:val="28"/>
              </w:rPr>
              <w:t xml:space="preserve"> центральная библиотека </w:t>
            </w:r>
            <w:proofErr w:type="spellStart"/>
            <w:r w:rsidR="00A454F6" w:rsidRPr="00A454F6">
              <w:rPr>
                <w:sz w:val="28"/>
                <w:szCs w:val="28"/>
              </w:rPr>
              <w:t>Хлевенского</w:t>
            </w:r>
            <w:proofErr w:type="spellEnd"/>
            <w:r w:rsidR="00A454F6" w:rsidRPr="00A454F6">
              <w:rPr>
                <w:sz w:val="28"/>
                <w:szCs w:val="28"/>
              </w:rPr>
              <w:t xml:space="preserve"> муниципального района»;</w:t>
            </w:r>
          </w:p>
        </w:tc>
      </w:tr>
      <w:tr w:rsidR="0087514B" w:rsidRPr="00AB6CF3" w:rsidTr="00C3422E">
        <w:tc>
          <w:tcPr>
            <w:tcW w:w="567" w:type="dxa"/>
          </w:tcPr>
          <w:p w:rsidR="0087514B" w:rsidRPr="00A454F6" w:rsidRDefault="00840F71" w:rsidP="00840F71">
            <w:pPr>
              <w:ind w:right="-108"/>
              <w:jc w:val="both"/>
              <w:rPr>
                <w:sz w:val="28"/>
                <w:szCs w:val="28"/>
              </w:rPr>
            </w:pPr>
            <w:r w:rsidRPr="00A454F6">
              <w:rPr>
                <w:sz w:val="28"/>
                <w:szCs w:val="28"/>
              </w:rPr>
              <w:t>1</w:t>
            </w:r>
            <w:r w:rsidR="0087514B" w:rsidRPr="00A454F6">
              <w:rPr>
                <w:sz w:val="28"/>
                <w:szCs w:val="28"/>
              </w:rPr>
              <w:t>.2.</w:t>
            </w:r>
          </w:p>
        </w:tc>
        <w:tc>
          <w:tcPr>
            <w:tcW w:w="2976" w:type="dxa"/>
          </w:tcPr>
          <w:p w:rsidR="00A454F6" w:rsidRPr="00A454F6" w:rsidRDefault="00A454F6" w:rsidP="00C3422E">
            <w:pPr>
              <w:ind w:right="-107"/>
              <w:jc w:val="both"/>
              <w:rPr>
                <w:sz w:val="28"/>
                <w:szCs w:val="28"/>
              </w:rPr>
            </w:pPr>
            <w:r w:rsidRPr="00A454F6">
              <w:rPr>
                <w:sz w:val="28"/>
                <w:szCs w:val="28"/>
              </w:rPr>
              <w:t xml:space="preserve">Волкову </w:t>
            </w:r>
          </w:p>
          <w:p w:rsidR="00E54A5D" w:rsidRPr="00A454F6" w:rsidRDefault="00A454F6" w:rsidP="00C3422E">
            <w:pPr>
              <w:ind w:right="-107"/>
              <w:jc w:val="both"/>
              <w:rPr>
                <w:sz w:val="28"/>
                <w:szCs w:val="28"/>
              </w:rPr>
            </w:pPr>
            <w:r w:rsidRPr="00A454F6">
              <w:rPr>
                <w:sz w:val="28"/>
                <w:szCs w:val="28"/>
              </w:rPr>
              <w:t xml:space="preserve">Елену Ивановну </w:t>
            </w:r>
          </w:p>
        </w:tc>
        <w:tc>
          <w:tcPr>
            <w:tcW w:w="6237" w:type="dxa"/>
          </w:tcPr>
          <w:p w:rsidR="00064024" w:rsidRPr="00A454F6" w:rsidRDefault="007926F7" w:rsidP="00C3422E">
            <w:pPr>
              <w:jc w:val="both"/>
              <w:rPr>
                <w:sz w:val="28"/>
                <w:szCs w:val="28"/>
              </w:rPr>
            </w:pPr>
            <w:r w:rsidRPr="00A454F6">
              <w:rPr>
                <w:sz w:val="28"/>
                <w:szCs w:val="28"/>
              </w:rPr>
              <w:t xml:space="preserve">- </w:t>
            </w:r>
            <w:r w:rsidR="00A454F6" w:rsidRPr="00A454F6">
              <w:rPr>
                <w:sz w:val="28"/>
                <w:szCs w:val="28"/>
              </w:rPr>
              <w:t>воспитателя Введенского филиала МБОУ</w:t>
            </w:r>
            <w:r w:rsidR="001623F8">
              <w:rPr>
                <w:sz w:val="28"/>
                <w:szCs w:val="28"/>
              </w:rPr>
              <w:t xml:space="preserve"> </w:t>
            </w:r>
            <w:r w:rsidR="00AD0E93">
              <w:rPr>
                <w:sz w:val="28"/>
                <w:szCs w:val="28"/>
              </w:rPr>
              <w:t>«</w:t>
            </w:r>
            <w:bookmarkStart w:id="0" w:name="_GoBack"/>
            <w:bookmarkEnd w:id="0"/>
            <w:r w:rsidR="001623F8">
              <w:rPr>
                <w:sz w:val="28"/>
                <w:szCs w:val="28"/>
              </w:rPr>
              <w:t>Л</w:t>
            </w:r>
            <w:r w:rsidR="00A454F6" w:rsidRPr="00A454F6">
              <w:rPr>
                <w:sz w:val="28"/>
                <w:szCs w:val="28"/>
              </w:rPr>
              <w:t xml:space="preserve">ицей села </w:t>
            </w:r>
            <w:proofErr w:type="spellStart"/>
            <w:r w:rsidR="00A454F6" w:rsidRPr="00A454F6">
              <w:rPr>
                <w:sz w:val="28"/>
                <w:szCs w:val="28"/>
              </w:rPr>
              <w:t>Хлевное</w:t>
            </w:r>
            <w:proofErr w:type="spellEnd"/>
            <w:r w:rsidR="001623F8">
              <w:rPr>
                <w:sz w:val="28"/>
                <w:szCs w:val="28"/>
              </w:rPr>
              <w:t>"</w:t>
            </w:r>
            <w:r w:rsidR="00A454F6" w:rsidRPr="00A454F6">
              <w:rPr>
                <w:sz w:val="28"/>
                <w:szCs w:val="28"/>
              </w:rPr>
              <w:t>;</w:t>
            </w:r>
          </w:p>
        </w:tc>
      </w:tr>
      <w:tr w:rsidR="0087514B" w:rsidRPr="002441DF" w:rsidTr="00C3422E">
        <w:tc>
          <w:tcPr>
            <w:tcW w:w="567" w:type="dxa"/>
          </w:tcPr>
          <w:p w:rsidR="0087514B" w:rsidRPr="00A454F6" w:rsidRDefault="00840F71" w:rsidP="00840F71">
            <w:pPr>
              <w:ind w:right="-108"/>
              <w:jc w:val="both"/>
              <w:rPr>
                <w:sz w:val="28"/>
                <w:szCs w:val="28"/>
              </w:rPr>
            </w:pPr>
            <w:r w:rsidRPr="00A454F6">
              <w:rPr>
                <w:sz w:val="28"/>
                <w:szCs w:val="28"/>
              </w:rPr>
              <w:t>1</w:t>
            </w:r>
            <w:r w:rsidR="0087514B" w:rsidRPr="00A454F6">
              <w:rPr>
                <w:sz w:val="28"/>
                <w:szCs w:val="28"/>
              </w:rPr>
              <w:t>.3.</w:t>
            </w:r>
          </w:p>
        </w:tc>
        <w:tc>
          <w:tcPr>
            <w:tcW w:w="2976" w:type="dxa"/>
          </w:tcPr>
          <w:p w:rsidR="00C3422E" w:rsidRPr="00A454F6" w:rsidRDefault="00A454F6" w:rsidP="00840F71">
            <w:pPr>
              <w:ind w:right="-107"/>
              <w:jc w:val="both"/>
              <w:rPr>
                <w:sz w:val="28"/>
                <w:szCs w:val="28"/>
              </w:rPr>
            </w:pPr>
            <w:proofErr w:type="spellStart"/>
            <w:r w:rsidRPr="00A454F6">
              <w:rPr>
                <w:sz w:val="28"/>
                <w:szCs w:val="28"/>
              </w:rPr>
              <w:t>Асламову</w:t>
            </w:r>
            <w:proofErr w:type="spellEnd"/>
            <w:r w:rsidRPr="00A454F6">
              <w:rPr>
                <w:sz w:val="28"/>
                <w:szCs w:val="28"/>
              </w:rPr>
              <w:t xml:space="preserve"> </w:t>
            </w:r>
          </w:p>
          <w:p w:rsidR="00F27072" w:rsidRPr="00A454F6" w:rsidRDefault="00A454F6" w:rsidP="00840F71">
            <w:pPr>
              <w:ind w:right="-107"/>
              <w:jc w:val="both"/>
              <w:rPr>
                <w:sz w:val="28"/>
                <w:szCs w:val="28"/>
              </w:rPr>
            </w:pPr>
            <w:r w:rsidRPr="00A454F6">
              <w:rPr>
                <w:sz w:val="28"/>
                <w:szCs w:val="28"/>
              </w:rPr>
              <w:t>Ольгу Викторовну</w:t>
            </w:r>
          </w:p>
        </w:tc>
        <w:tc>
          <w:tcPr>
            <w:tcW w:w="6237" w:type="dxa"/>
          </w:tcPr>
          <w:p w:rsidR="00064024" w:rsidRPr="00371DF4" w:rsidRDefault="007926F7" w:rsidP="008D5612">
            <w:pPr>
              <w:jc w:val="both"/>
              <w:rPr>
                <w:color w:val="C00000"/>
                <w:sz w:val="28"/>
                <w:szCs w:val="28"/>
              </w:rPr>
            </w:pPr>
            <w:r w:rsidRPr="00CB222D">
              <w:rPr>
                <w:sz w:val="28"/>
                <w:szCs w:val="28"/>
              </w:rPr>
              <w:t>-</w:t>
            </w:r>
            <w:r w:rsidRPr="00371DF4">
              <w:rPr>
                <w:color w:val="C00000"/>
                <w:sz w:val="28"/>
                <w:szCs w:val="28"/>
              </w:rPr>
              <w:t xml:space="preserve"> </w:t>
            </w:r>
            <w:r w:rsidR="007C431A">
              <w:rPr>
                <w:color w:val="C00000"/>
                <w:sz w:val="28"/>
                <w:szCs w:val="28"/>
              </w:rPr>
              <w:t xml:space="preserve"> </w:t>
            </w:r>
            <w:r w:rsidR="00CB222D" w:rsidRPr="00CB222D">
              <w:rPr>
                <w:sz w:val="28"/>
                <w:szCs w:val="28"/>
              </w:rPr>
              <w:t>почтальона</w:t>
            </w:r>
            <w:r w:rsidR="00362018">
              <w:rPr>
                <w:sz w:val="28"/>
                <w:szCs w:val="28"/>
              </w:rPr>
              <w:t xml:space="preserve"> Введенского ОПС.</w:t>
            </w:r>
          </w:p>
        </w:tc>
      </w:tr>
    </w:tbl>
    <w:p w:rsidR="0087514B" w:rsidRPr="0039593B" w:rsidRDefault="00840F71" w:rsidP="008751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514B" w:rsidRPr="0039593B">
        <w:rPr>
          <w:sz w:val="28"/>
          <w:szCs w:val="28"/>
        </w:rPr>
        <w:t xml:space="preserve">. Направить настоящее решение главе Хлевенского муниципального района Липецкой области для назначения членов комиссии по отбору кандидатур на должность главы сельского поселения </w:t>
      </w:r>
      <w:r w:rsidR="004A22E2">
        <w:rPr>
          <w:sz w:val="28"/>
          <w:szCs w:val="28"/>
        </w:rPr>
        <w:t>Введенский</w:t>
      </w:r>
      <w:r w:rsidR="0087514B" w:rsidRPr="0039593B">
        <w:rPr>
          <w:sz w:val="28"/>
          <w:szCs w:val="28"/>
        </w:rPr>
        <w:t xml:space="preserve"> сельсовет </w:t>
      </w:r>
      <w:proofErr w:type="spellStart"/>
      <w:r w:rsidR="0087514B" w:rsidRPr="0039593B">
        <w:rPr>
          <w:sz w:val="28"/>
          <w:szCs w:val="28"/>
        </w:rPr>
        <w:t>Хлевенского</w:t>
      </w:r>
      <w:proofErr w:type="spellEnd"/>
      <w:r w:rsidR="0087514B" w:rsidRPr="0039593B">
        <w:rPr>
          <w:sz w:val="28"/>
          <w:szCs w:val="28"/>
        </w:rPr>
        <w:t xml:space="preserve"> муниципального района Липецкой области Российской Федерации.</w:t>
      </w:r>
    </w:p>
    <w:p w:rsidR="0087514B" w:rsidRPr="0039593B" w:rsidRDefault="00840F71" w:rsidP="008751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514B" w:rsidRPr="0039593B">
        <w:rPr>
          <w:sz w:val="28"/>
          <w:szCs w:val="28"/>
        </w:rPr>
        <w:t>. Данное решение опубликовать в районной газете «Донские вести», а также на официальном сайте сельско</w:t>
      </w:r>
      <w:r w:rsidR="0087514B">
        <w:rPr>
          <w:sz w:val="28"/>
          <w:szCs w:val="28"/>
        </w:rPr>
        <w:t xml:space="preserve">го поселения </w:t>
      </w:r>
      <w:r w:rsidR="004A22E2">
        <w:rPr>
          <w:sz w:val="28"/>
          <w:szCs w:val="28"/>
        </w:rPr>
        <w:t xml:space="preserve">Введенский </w:t>
      </w:r>
      <w:r w:rsidR="00064024">
        <w:rPr>
          <w:sz w:val="28"/>
          <w:szCs w:val="28"/>
        </w:rPr>
        <w:t xml:space="preserve"> </w:t>
      </w:r>
      <w:r w:rsidR="0087514B" w:rsidRPr="0039593B">
        <w:rPr>
          <w:sz w:val="28"/>
          <w:szCs w:val="28"/>
        </w:rPr>
        <w:t>сельсовет в информационно – телекоммуникационной сети «Интернет».</w:t>
      </w:r>
    </w:p>
    <w:p w:rsidR="0087514B" w:rsidRPr="0039593B" w:rsidRDefault="00840F71" w:rsidP="008751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514B" w:rsidRPr="0039593B">
        <w:rPr>
          <w:sz w:val="28"/>
          <w:szCs w:val="28"/>
        </w:rPr>
        <w:t>. Настоящее решение вступает в силу со дня его принятия.</w:t>
      </w:r>
    </w:p>
    <w:p w:rsidR="0087514B" w:rsidRPr="0039593B" w:rsidRDefault="0087514B" w:rsidP="0087514B">
      <w:pPr>
        <w:jc w:val="both"/>
        <w:rPr>
          <w:sz w:val="28"/>
          <w:szCs w:val="28"/>
        </w:rPr>
      </w:pPr>
      <w:r w:rsidRPr="0039593B">
        <w:rPr>
          <w:sz w:val="28"/>
          <w:szCs w:val="28"/>
        </w:rPr>
        <w:t xml:space="preserve">Председатель Совета депутатов сельского </w:t>
      </w:r>
    </w:p>
    <w:p w:rsidR="0087514B" w:rsidRPr="0039593B" w:rsidRDefault="0087514B" w:rsidP="0087514B">
      <w:pPr>
        <w:jc w:val="both"/>
        <w:rPr>
          <w:sz w:val="28"/>
          <w:szCs w:val="28"/>
        </w:rPr>
      </w:pPr>
      <w:r w:rsidRPr="0039593B">
        <w:rPr>
          <w:sz w:val="28"/>
          <w:szCs w:val="28"/>
        </w:rPr>
        <w:t xml:space="preserve">поселения </w:t>
      </w:r>
      <w:r w:rsidR="004A22E2">
        <w:rPr>
          <w:sz w:val="28"/>
          <w:szCs w:val="28"/>
        </w:rPr>
        <w:t xml:space="preserve">Введенский </w:t>
      </w:r>
      <w:r w:rsidRPr="0039593B">
        <w:rPr>
          <w:sz w:val="28"/>
          <w:szCs w:val="28"/>
        </w:rPr>
        <w:t xml:space="preserve"> сельсовет  </w:t>
      </w:r>
    </w:p>
    <w:p w:rsidR="004E0640" w:rsidRPr="00840F71" w:rsidRDefault="0087514B" w:rsidP="00840F71">
      <w:pPr>
        <w:jc w:val="both"/>
        <w:rPr>
          <w:sz w:val="28"/>
          <w:szCs w:val="28"/>
        </w:rPr>
      </w:pPr>
      <w:proofErr w:type="spellStart"/>
      <w:r w:rsidRPr="0039593B">
        <w:rPr>
          <w:sz w:val="28"/>
          <w:szCs w:val="28"/>
        </w:rPr>
        <w:t>Хлевенского</w:t>
      </w:r>
      <w:proofErr w:type="spellEnd"/>
      <w:r w:rsidRPr="0039593B">
        <w:rPr>
          <w:sz w:val="28"/>
          <w:szCs w:val="28"/>
        </w:rPr>
        <w:t xml:space="preserve"> муниципального района                            </w:t>
      </w:r>
      <w:r>
        <w:rPr>
          <w:sz w:val="28"/>
          <w:szCs w:val="28"/>
        </w:rPr>
        <w:t xml:space="preserve">   </w:t>
      </w:r>
      <w:r w:rsidRPr="0039593B">
        <w:rPr>
          <w:sz w:val="28"/>
          <w:szCs w:val="28"/>
        </w:rPr>
        <w:t xml:space="preserve">                      </w:t>
      </w:r>
      <w:r w:rsidR="004A22E2">
        <w:rPr>
          <w:sz w:val="28"/>
          <w:szCs w:val="28"/>
        </w:rPr>
        <w:t>С.Ю. Сергеева</w:t>
      </w:r>
    </w:p>
    <w:sectPr w:rsidR="004E0640" w:rsidRPr="00840F71" w:rsidSect="00840F71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00F33"/>
    <w:multiLevelType w:val="hybridMultilevel"/>
    <w:tmpl w:val="CE506C06"/>
    <w:lvl w:ilvl="0" w:tplc="15F605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CA62DD"/>
    <w:rsid w:val="00005207"/>
    <w:rsid w:val="00034E08"/>
    <w:rsid w:val="000456C5"/>
    <w:rsid w:val="00051C6D"/>
    <w:rsid w:val="00064024"/>
    <w:rsid w:val="0008152D"/>
    <w:rsid w:val="000867CF"/>
    <w:rsid w:val="000C3164"/>
    <w:rsid w:val="000D109B"/>
    <w:rsid w:val="000D7D89"/>
    <w:rsid w:val="000E0E59"/>
    <w:rsid w:val="000F322F"/>
    <w:rsid w:val="00110C55"/>
    <w:rsid w:val="00127E37"/>
    <w:rsid w:val="001623F8"/>
    <w:rsid w:val="001761DE"/>
    <w:rsid w:val="00183354"/>
    <w:rsid w:val="001A13BA"/>
    <w:rsid w:val="001C214D"/>
    <w:rsid w:val="001C400B"/>
    <w:rsid w:val="001D187D"/>
    <w:rsid w:val="0020238C"/>
    <w:rsid w:val="00214780"/>
    <w:rsid w:val="00225FDD"/>
    <w:rsid w:val="00232EE7"/>
    <w:rsid w:val="00242AAE"/>
    <w:rsid w:val="002441DF"/>
    <w:rsid w:val="00247F55"/>
    <w:rsid w:val="00253B57"/>
    <w:rsid w:val="002770C0"/>
    <w:rsid w:val="00294938"/>
    <w:rsid w:val="00294F03"/>
    <w:rsid w:val="00296399"/>
    <w:rsid w:val="002B675F"/>
    <w:rsid w:val="002C35AA"/>
    <w:rsid w:val="002F1072"/>
    <w:rsid w:val="00301A52"/>
    <w:rsid w:val="00306D87"/>
    <w:rsid w:val="003073D4"/>
    <w:rsid w:val="00313E65"/>
    <w:rsid w:val="00327584"/>
    <w:rsid w:val="00332DF2"/>
    <w:rsid w:val="00336687"/>
    <w:rsid w:val="003425E3"/>
    <w:rsid w:val="00344A4F"/>
    <w:rsid w:val="00345A5F"/>
    <w:rsid w:val="00362018"/>
    <w:rsid w:val="00371C16"/>
    <w:rsid w:val="00371DF4"/>
    <w:rsid w:val="0037563F"/>
    <w:rsid w:val="0039593B"/>
    <w:rsid w:val="003A1327"/>
    <w:rsid w:val="003A515B"/>
    <w:rsid w:val="003B2C16"/>
    <w:rsid w:val="003B4831"/>
    <w:rsid w:val="003C6164"/>
    <w:rsid w:val="003F6333"/>
    <w:rsid w:val="004034D1"/>
    <w:rsid w:val="00413E1C"/>
    <w:rsid w:val="00441115"/>
    <w:rsid w:val="00460ED3"/>
    <w:rsid w:val="00473A77"/>
    <w:rsid w:val="004A22E2"/>
    <w:rsid w:val="004B1575"/>
    <w:rsid w:val="004B6BE0"/>
    <w:rsid w:val="004D31DA"/>
    <w:rsid w:val="004E0640"/>
    <w:rsid w:val="00502A3C"/>
    <w:rsid w:val="00503624"/>
    <w:rsid w:val="005115AF"/>
    <w:rsid w:val="00526D9A"/>
    <w:rsid w:val="00531D82"/>
    <w:rsid w:val="00550B2C"/>
    <w:rsid w:val="00566514"/>
    <w:rsid w:val="006022FD"/>
    <w:rsid w:val="0064266A"/>
    <w:rsid w:val="00673414"/>
    <w:rsid w:val="006843B3"/>
    <w:rsid w:val="006912EE"/>
    <w:rsid w:val="00691C6E"/>
    <w:rsid w:val="006B24AB"/>
    <w:rsid w:val="006B554D"/>
    <w:rsid w:val="006C1F6A"/>
    <w:rsid w:val="006F36DD"/>
    <w:rsid w:val="00713095"/>
    <w:rsid w:val="00714798"/>
    <w:rsid w:val="007256E2"/>
    <w:rsid w:val="007331F9"/>
    <w:rsid w:val="007430FB"/>
    <w:rsid w:val="007926F7"/>
    <w:rsid w:val="007A0F24"/>
    <w:rsid w:val="007A1E19"/>
    <w:rsid w:val="007B4978"/>
    <w:rsid w:val="007C0307"/>
    <w:rsid w:val="007C431A"/>
    <w:rsid w:val="007C6115"/>
    <w:rsid w:val="007D3776"/>
    <w:rsid w:val="007D54CB"/>
    <w:rsid w:val="007D5840"/>
    <w:rsid w:val="007E22D0"/>
    <w:rsid w:val="007E678A"/>
    <w:rsid w:val="007F1C91"/>
    <w:rsid w:val="00805AFD"/>
    <w:rsid w:val="00821644"/>
    <w:rsid w:val="008325B2"/>
    <w:rsid w:val="00840F71"/>
    <w:rsid w:val="00846A72"/>
    <w:rsid w:val="00850425"/>
    <w:rsid w:val="00853767"/>
    <w:rsid w:val="008604AA"/>
    <w:rsid w:val="00865210"/>
    <w:rsid w:val="00871E80"/>
    <w:rsid w:val="0087514B"/>
    <w:rsid w:val="00882C9C"/>
    <w:rsid w:val="00894DC9"/>
    <w:rsid w:val="008A0DBE"/>
    <w:rsid w:val="008A4D9B"/>
    <w:rsid w:val="008A7971"/>
    <w:rsid w:val="008D5612"/>
    <w:rsid w:val="00903E66"/>
    <w:rsid w:val="009526C3"/>
    <w:rsid w:val="00966A7F"/>
    <w:rsid w:val="009771D3"/>
    <w:rsid w:val="009F0A21"/>
    <w:rsid w:val="009F479C"/>
    <w:rsid w:val="00A0106C"/>
    <w:rsid w:val="00A217D3"/>
    <w:rsid w:val="00A454F6"/>
    <w:rsid w:val="00A7694A"/>
    <w:rsid w:val="00A823BC"/>
    <w:rsid w:val="00A85AE3"/>
    <w:rsid w:val="00AB6CF3"/>
    <w:rsid w:val="00AD0E93"/>
    <w:rsid w:val="00AD2BE6"/>
    <w:rsid w:val="00AD63CC"/>
    <w:rsid w:val="00AF00C1"/>
    <w:rsid w:val="00B00A90"/>
    <w:rsid w:val="00B329F5"/>
    <w:rsid w:val="00B46876"/>
    <w:rsid w:val="00B53EEA"/>
    <w:rsid w:val="00B64CE2"/>
    <w:rsid w:val="00B74323"/>
    <w:rsid w:val="00B8441E"/>
    <w:rsid w:val="00B9632A"/>
    <w:rsid w:val="00BA666C"/>
    <w:rsid w:val="00BE5EDC"/>
    <w:rsid w:val="00BF29C5"/>
    <w:rsid w:val="00C154ED"/>
    <w:rsid w:val="00C161F9"/>
    <w:rsid w:val="00C20599"/>
    <w:rsid w:val="00C3422E"/>
    <w:rsid w:val="00C42C1A"/>
    <w:rsid w:val="00C46035"/>
    <w:rsid w:val="00C5688A"/>
    <w:rsid w:val="00C71AB2"/>
    <w:rsid w:val="00C81C3D"/>
    <w:rsid w:val="00C8744A"/>
    <w:rsid w:val="00C9214C"/>
    <w:rsid w:val="00CA4E91"/>
    <w:rsid w:val="00CA62DD"/>
    <w:rsid w:val="00CB222D"/>
    <w:rsid w:val="00CD5FBD"/>
    <w:rsid w:val="00CF00FD"/>
    <w:rsid w:val="00D12A05"/>
    <w:rsid w:val="00D17A37"/>
    <w:rsid w:val="00D54A03"/>
    <w:rsid w:val="00D63A34"/>
    <w:rsid w:val="00D825ED"/>
    <w:rsid w:val="00D942FB"/>
    <w:rsid w:val="00D949B7"/>
    <w:rsid w:val="00DB1BE5"/>
    <w:rsid w:val="00DB47A3"/>
    <w:rsid w:val="00DD60C5"/>
    <w:rsid w:val="00DE2ECC"/>
    <w:rsid w:val="00E15C06"/>
    <w:rsid w:val="00E15E5C"/>
    <w:rsid w:val="00E201B3"/>
    <w:rsid w:val="00E23C8D"/>
    <w:rsid w:val="00E26570"/>
    <w:rsid w:val="00E27F0E"/>
    <w:rsid w:val="00E31500"/>
    <w:rsid w:val="00E36B64"/>
    <w:rsid w:val="00E464DC"/>
    <w:rsid w:val="00E54A5D"/>
    <w:rsid w:val="00E630C3"/>
    <w:rsid w:val="00E7795B"/>
    <w:rsid w:val="00EA240B"/>
    <w:rsid w:val="00EA49F0"/>
    <w:rsid w:val="00EC0F10"/>
    <w:rsid w:val="00F03BF9"/>
    <w:rsid w:val="00F1503C"/>
    <w:rsid w:val="00F21DEA"/>
    <w:rsid w:val="00F27072"/>
    <w:rsid w:val="00F42EDE"/>
    <w:rsid w:val="00F5002D"/>
    <w:rsid w:val="00F5397A"/>
    <w:rsid w:val="00F750AA"/>
    <w:rsid w:val="00F77012"/>
    <w:rsid w:val="00F930E7"/>
    <w:rsid w:val="00F94B0D"/>
    <w:rsid w:val="00FA2A51"/>
    <w:rsid w:val="00FA3CB8"/>
    <w:rsid w:val="00FC05E7"/>
    <w:rsid w:val="00FF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7F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14780"/>
    <w:rPr>
      <w:rFonts w:ascii="Tahoma" w:hAnsi="Tahoma" w:cs="Tahoma"/>
      <w:sz w:val="16"/>
      <w:szCs w:val="16"/>
    </w:rPr>
  </w:style>
  <w:style w:type="paragraph" w:styleId="a4">
    <w:name w:val="caption"/>
    <w:basedOn w:val="a"/>
    <w:qFormat/>
    <w:rsid w:val="00A823BC"/>
    <w:pPr>
      <w:jc w:val="center"/>
    </w:pPr>
    <w:rPr>
      <w:b/>
      <w:sz w:val="32"/>
      <w:szCs w:val="20"/>
    </w:rPr>
  </w:style>
  <w:style w:type="paragraph" w:customStyle="1" w:styleId="ConsPlusNormal">
    <w:name w:val="ConsPlusNormal"/>
    <w:rsid w:val="004E0640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uiPriority w:val="99"/>
    <w:unhideWhenUsed/>
    <w:rsid w:val="004E0640"/>
    <w:rPr>
      <w:color w:val="0069BA"/>
      <w:u w:val="single"/>
    </w:rPr>
  </w:style>
  <w:style w:type="table" w:styleId="a6">
    <w:name w:val="Table Grid"/>
    <w:basedOn w:val="a1"/>
    <w:rsid w:val="00D63A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8;&#1088;&#1080;&#1085;&#1072;\Application%20Data\Microsoft\&#1064;&#1072;&#1073;&#1083;&#1086;&#1085;&#1099;\&#1056;&#1077;&#1096;&#1077;&#1085;.0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Решен.07</Template>
  <TotalTime>247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Райсовет</Company>
  <LinksUpToDate>false</LinksUpToDate>
  <CharactersWithSpaces>2165</CharactersWithSpaces>
  <SharedDoc>false</SharedDoc>
  <HLinks>
    <vt:vector size="18" baseType="variant">
      <vt:variant>
        <vt:i4>6881403</vt:i4>
      </vt:variant>
      <vt:variant>
        <vt:i4>6</vt:i4>
      </vt:variant>
      <vt:variant>
        <vt:i4>0</vt:i4>
      </vt:variant>
      <vt:variant>
        <vt:i4>5</vt:i4>
      </vt:variant>
      <vt:variant>
        <vt:lpwstr>http://ru48.registrnpa.ru/</vt:lpwstr>
      </vt:variant>
      <vt:variant>
        <vt:lpwstr/>
      </vt:variant>
      <vt:variant>
        <vt:i4>6881403</vt:i4>
      </vt:variant>
      <vt:variant>
        <vt:i4>3</vt:i4>
      </vt:variant>
      <vt:variant>
        <vt:i4>0</vt:i4>
      </vt:variant>
      <vt:variant>
        <vt:i4>5</vt:i4>
      </vt:variant>
      <vt:variant>
        <vt:lpwstr>http://ru48.registrnpa.ru/</vt:lpwstr>
      </vt:variant>
      <vt:variant>
        <vt:lpwstr/>
      </vt:variant>
      <vt:variant>
        <vt:i4>6881403</vt:i4>
      </vt:variant>
      <vt:variant>
        <vt:i4>0</vt:i4>
      </vt:variant>
      <vt:variant>
        <vt:i4>0</vt:i4>
      </vt:variant>
      <vt:variant>
        <vt:i4>5</vt:i4>
      </vt:variant>
      <vt:variant>
        <vt:lpwstr>http://ru48.registrnpa.ru/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Name</cp:lastModifiedBy>
  <cp:revision>33</cp:revision>
  <cp:lastPrinted>2020-07-31T05:46:00Z</cp:lastPrinted>
  <dcterms:created xsi:type="dcterms:W3CDTF">2020-07-31T04:34:00Z</dcterms:created>
  <dcterms:modified xsi:type="dcterms:W3CDTF">2022-03-21T12:07:00Z</dcterms:modified>
</cp:coreProperties>
</file>