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CC" w:rsidRDefault="00C10BCC" w:rsidP="00A84443">
      <w:pPr>
        <w:shd w:val="clear" w:color="auto" w:fill="FFFFFF"/>
        <w:spacing w:after="0" w:line="240" w:lineRule="auto"/>
        <w:ind w:right="115"/>
      </w:pPr>
    </w:p>
    <w:p w:rsidR="00C10BCC" w:rsidRDefault="00C10BCC" w:rsidP="005674BB">
      <w:pPr>
        <w:shd w:val="clear" w:color="auto" w:fill="FFFFFF"/>
        <w:spacing w:after="0" w:line="240" w:lineRule="auto"/>
        <w:ind w:right="115"/>
        <w:jc w:val="center"/>
      </w:pPr>
    </w:p>
    <w:p w:rsidR="00C10BCC" w:rsidRDefault="00B23D47" w:rsidP="005674BB">
      <w:pPr>
        <w:shd w:val="clear" w:color="auto" w:fill="FFFFFF"/>
        <w:spacing w:after="0" w:line="240" w:lineRule="auto"/>
        <w:ind w:right="115"/>
        <w:jc w:val="center"/>
      </w:pPr>
      <w:r>
        <w:rPr>
          <w:noProof/>
          <w:lang w:eastAsia="ru-RU"/>
        </w:rPr>
        <w:drawing>
          <wp:inline distT="0" distB="0" distL="0" distR="0" wp14:anchorId="411470A4">
            <wp:extent cx="664210" cy="798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p w:rsidR="00C450AC" w:rsidRDefault="00C450AC" w:rsidP="005674BB">
      <w:pPr>
        <w:shd w:val="clear" w:color="auto" w:fill="FFFFFF"/>
        <w:spacing w:after="0" w:line="240" w:lineRule="auto"/>
        <w:ind w:right="115"/>
        <w:jc w:val="center"/>
      </w:pPr>
      <w:r>
        <w:t xml:space="preserve">    </w:t>
      </w:r>
    </w:p>
    <w:p w:rsidR="00DF3F63" w:rsidRDefault="00DF3F63" w:rsidP="005674BB">
      <w:pPr>
        <w:shd w:val="clear" w:color="auto" w:fill="FFFFFF"/>
        <w:spacing w:after="0" w:line="240" w:lineRule="auto"/>
        <w:ind w:right="115"/>
        <w:jc w:val="center"/>
        <w:rPr>
          <w:rFonts w:ascii="Times New Roman" w:hAnsi="Times New Roman" w:cs="Times New Roman"/>
          <w:b/>
          <w:bCs/>
          <w:sz w:val="28"/>
          <w:szCs w:val="28"/>
        </w:rPr>
      </w:pPr>
    </w:p>
    <w:p w:rsidR="005674BB" w:rsidRPr="00A01C59" w:rsidRDefault="005674BB" w:rsidP="00DF3F63">
      <w:pPr>
        <w:shd w:val="clear" w:color="auto" w:fill="FFFFFF"/>
        <w:spacing w:after="0" w:line="240" w:lineRule="auto"/>
        <w:ind w:right="115"/>
        <w:jc w:val="center"/>
        <w:rPr>
          <w:rFonts w:ascii="Times New Roman" w:hAnsi="Times New Roman" w:cs="Times New Roman"/>
          <w:sz w:val="28"/>
          <w:szCs w:val="28"/>
        </w:rPr>
      </w:pPr>
      <w:r w:rsidRPr="00A01C59">
        <w:rPr>
          <w:rFonts w:ascii="Times New Roman" w:hAnsi="Times New Roman" w:cs="Times New Roman"/>
          <w:b/>
          <w:bCs/>
          <w:sz w:val="28"/>
          <w:szCs w:val="28"/>
        </w:rPr>
        <w:t>ПОСТАНОВЛЕНИЕ</w:t>
      </w:r>
    </w:p>
    <w:p w:rsidR="005674BB" w:rsidRPr="00A01C59" w:rsidRDefault="005674BB" w:rsidP="00DF3F63">
      <w:pPr>
        <w:shd w:val="clear" w:color="auto" w:fill="FFFFFF"/>
        <w:tabs>
          <w:tab w:val="left" w:pos="2064"/>
        </w:tabs>
        <w:spacing w:after="0" w:line="240" w:lineRule="auto"/>
        <w:ind w:left="197" w:hanging="197"/>
        <w:jc w:val="center"/>
        <w:rPr>
          <w:rFonts w:ascii="Times New Roman" w:hAnsi="Times New Roman" w:cs="Times New Roman"/>
          <w:b/>
          <w:bCs/>
          <w:spacing w:val="-7"/>
          <w:sz w:val="28"/>
          <w:szCs w:val="28"/>
        </w:rPr>
      </w:pPr>
      <w:r w:rsidRPr="00A01C59">
        <w:rPr>
          <w:rFonts w:ascii="Times New Roman" w:hAnsi="Times New Roman" w:cs="Times New Roman"/>
          <w:b/>
          <w:bCs/>
          <w:spacing w:val="-7"/>
          <w:sz w:val="28"/>
          <w:szCs w:val="28"/>
        </w:rPr>
        <w:t>АДМИНИСТРАЦИИ СЕЛЬСКОГО ПОСЕЛЕНИЯ</w:t>
      </w:r>
    </w:p>
    <w:p w:rsidR="005674BB" w:rsidRPr="00A01C59" w:rsidRDefault="001D5A1E" w:rsidP="00DF3F63">
      <w:pPr>
        <w:shd w:val="clear" w:color="auto" w:fill="FFFFFF"/>
        <w:tabs>
          <w:tab w:val="left" w:pos="2064"/>
        </w:tabs>
        <w:spacing w:after="0" w:line="240" w:lineRule="auto"/>
        <w:ind w:left="197" w:hanging="197"/>
        <w:jc w:val="center"/>
        <w:rPr>
          <w:rFonts w:ascii="Times New Roman" w:hAnsi="Times New Roman" w:cs="Times New Roman"/>
          <w:b/>
          <w:bCs/>
          <w:spacing w:val="-6"/>
          <w:sz w:val="28"/>
          <w:szCs w:val="28"/>
        </w:rPr>
      </w:pPr>
      <w:r>
        <w:rPr>
          <w:rFonts w:ascii="Times New Roman" w:hAnsi="Times New Roman" w:cs="Times New Roman"/>
          <w:b/>
          <w:bCs/>
          <w:spacing w:val="-7"/>
          <w:sz w:val="28"/>
          <w:szCs w:val="28"/>
        </w:rPr>
        <w:t xml:space="preserve">ВВЕДЕНСКИЙ </w:t>
      </w:r>
      <w:r w:rsidR="00252386" w:rsidRPr="00A01C59">
        <w:rPr>
          <w:rFonts w:ascii="Times New Roman" w:hAnsi="Times New Roman" w:cs="Times New Roman"/>
          <w:b/>
          <w:bCs/>
          <w:spacing w:val="-7"/>
          <w:sz w:val="28"/>
          <w:szCs w:val="28"/>
        </w:rPr>
        <w:t xml:space="preserve"> </w:t>
      </w:r>
      <w:r w:rsidR="005674BB" w:rsidRPr="00A01C59">
        <w:rPr>
          <w:rFonts w:ascii="Times New Roman" w:hAnsi="Times New Roman" w:cs="Times New Roman"/>
          <w:b/>
          <w:bCs/>
          <w:spacing w:val="-7"/>
          <w:sz w:val="28"/>
          <w:szCs w:val="28"/>
        </w:rPr>
        <w:t>СЕЛЬСОВЕТ</w:t>
      </w:r>
      <w:r w:rsidR="005674BB" w:rsidRPr="00A01C59">
        <w:rPr>
          <w:rFonts w:ascii="Times New Roman" w:hAnsi="Times New Roman" w:cs="Times New Roman"/>
          <w:b/>
          <w:bCs/>
          <w:spacing w:val="-7"/>
          <w:sz w:val="28"/>
          <w:szCs w:val="28"/>
        </w:rPr>
        <w:br/>
        <w:t xml:space="preserve">ХЛЕВЕНСКОГО </w:t>
      </w:r>
      <w:r w:rsidR="005674BB" w:rsidRPr="00A01C59">
        <w:rPr>
          <w:rFonts w:ascii="Times New Roman" w:hAnsi="Times New Roman" w:cs="Times New Roman"/>
          <w:b/>
          <w:bCs/>
          <w:spacing w:val="-6"/>
          <w:sz w:val="28"/>
          <w:szCs w:val="28"/>
        </w:rPr>
        <w:t>МУНИЦИПАЛЬНОГО РАЙОНА</w:t>
      </w:r>
    </w:p>
    <w:p w:rsidR="005674BB" w:rsidRPr="00A01C59" w:rsidRDefault="005674BB" w:rsidP="00DF3F63">
      <w:pPr>
        <w:shd w:val="clear" w:color="auto" w:fill="FFFFFF"/>
        <w:tabs>
          <w:tab w:val="left" w:pos="2064"/>
        </w:tabs>
        <w:spacing w:after="0" w:line="240" w:lineRule="auto"/>
        <w:ind w:left="197" w:hanging="197"/>
        <w:jc w:val="center"/>
        <w:rPr>
          <w:rFonts w:ascii="Times New Roman" w:hAnsi="Times New Roman" w:cs="Times New Roman"/>
          <w:b/>
          <w:bCs/>
          <w:spacing w:val="-5"/>
          <w:sz w:val="28"/>
          <w:szCs w:val="28"/>
        </w:rPr>
      </w:pPr>
      <w:r w:rsidRPr="00A01C59">
        <w:rPr>
          <w:rFonts w:ascii="Times New Roman" w:hAnsi="Times New Roman" w:cs="Times New Roman"/>
          <w:b/>
          <w:bCs/>
          <w:spacing w:val="-6"/>
          <w:sz w:val="28"/>
          <w:szCs w:val="28"/>
        </w:rPr>
        <w:t xml:space="preserve">ЛИПЕЦКОЙ </w:t>
      </w:r>
      <w:r w:rsidRPr="00A01C59">
        <w:rPr>
          <w:rFonts w:ascii="Times New Roman" w:hAnsi="Times New Roman" w:cs="Times New Roman"/>
          <w:b/>
          <w:bCs/>
          <w:spacing w:val="-5"/>
          <w:sz w:val="28"/>
          <w:szCs w:val="28"/>
        </w:rPr>
        <w:t>ОБЛАСТИ РОССИЙСКОЙ ФЕДЕРАЦИИ</w:t>
      </w:r>
    </w:p>
    <w:p w:rsidR="005674BB" w:rsidRPr="00A01C59" w:rsidRDefault="005674BB" w:rsidP="005674BB">
      <w:pPr>
        <w:shd w:val="clear" w:color="auto" w:fill="FFFFFF"/>
        <w:tabs>
          <w:tab w:val="left" w:pos="2064"/>
        </w:tabs>
        <w:spacing w:after="0" w:line="240" w:lineRule="auto"/>
        <w:ind w:left="197" w:hanging="197"/>
        <w:jc w:val="center"/>
        <w:rPr>
          <w:rFonts w:ascii="Times New Roman" w:hAnsi="Times New Roman" w:cs="Times New Roman"/>
          <w:b/>
          <w:bCs/>
          <w:spacing w:val="-5"/>
          <w:sz w:val="28"/>
          <w:szCs w:val="28"/>
        </w:rPr>
      </w:pPr>
    </w:p>
    <w:p w:rsidR="005674BB" w:rsidRPr="00A01C59" w:rsidRDefault="00A01C59" w:rsidP="00A01C5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F3F63">
        <w:rPr>
          <w:rFonts w:ascii="Times New Roman" w:eastAsia="Times New Roman" w:hAnsi="Times New Roman" w:cs="Times New Roman"/>
          <w:sz w:val="28"/>
          <w:szCs w:val="28"/>
        </w:rPr>
        <w:t xml:space="preserve">08 декабря 2022 </w:t>
      </w:r>
      <w:r w:rsidR="005674BB" w:rsidRPr="00A01C59">
        <w:rPr>
          <w:rFonts w:ascii="Times New Roman" w:eastAsia="Times New Roman" w:hAnsi="Times New Roman" w:cs="Times New Roman"/>
          <w:sz w:val="28"/>
          <w:szCs w:val="28"/>
        </w:rPr>
        <w:t>года</w:t>
      </w:r>
      <w:r>
        <w:rPr>
          <w:rFonts w:ascii="Times New Roman" w:hAnsi="Times New Roman" w:cs="Times New Roman"/>
          <w:sz w:val="28"/>
          <w:szCs w:val="28"/>
        </w:rPr>
        <w:t xml:space="preserve">          </w:t>
      </w:r>
      <w:r w:rsidR="005674BB" w:rsidRPr="00A01C59">
        <w:rPr>
          <w:rFonts w:ascii="Times New Roman" w:hAnsi="Times New Roman" w:cs="Times New Roman"/>
          <w:sz w:val="28"/>
          <w:szCs w:val="28"/>
        </w:rPr>
        <w:t xml:space="preserve">   </w:t>
      </w:r>
      <w:r w:rsidR="00DF3F63">
        <w:rPr>
          <w:rFonts w:ascii="Times New Roman" w:hAnsi="Times New Roman" w:cs="Times New Roman"/>
          <w:sz w:val="28"/>
          <w:szCs w:val="28"/>
        </w:rPr>
        <w:t xml:space="preserve"> </w:t>
      </w:r>
      <w:r>
        <w:rPr>
          <w:rFonts w:ascii="Times New Roman" w:hAnsi="Times New Roman" w:cs="Times New Roman"/>
          <w:sz w:val="28"/>
          <w:szCs w:val="28"/>
        </w:rPr>
        <w:t xml:space="preserve">  </w:t>
      </w:r>
      <w:r w:rsidR="001D5A1E">
        <w:rPr>
          <w:rFonts w:ascii="Times New Roman" w:hAnsi="Times New Roman" w:cs="Times New Roman"/>
          <w:sz w:val="28"/>
          <w:szCs w:val="28"/>
        </w:rPr>
        <w:t xml:space="preserve"> </w:t>
      </w:r>
      <w:proofErr w:type="gramStart"/>
      <w:r w:rsidR="005674BB" w:rsidRPr="00A01C59">
        <w:rPr>
          <w:rFonts w:ascii="Times New Roman" w:hAnsi="Times New Roman" w:cs="Times New Roman"/>
          <w:sz w:val="28"/>
          <w:szCs w:val="28"/>
        </w:rPr>
        <w:t>с</w:t>
      </w:r>
      <w:proofErr w:type="gramEnd"/>
      <w:r w:rsidR="005674BB" w:rsidRPr="00A01C59">
        <w:rPr>
          <w:rFonts w:ascii="Times New Roman" w:hAnsi="Times New Roman" w:cs="Times New Roman"/>
          <w:sz w:val="28"/>
          <w:szCs w:val="28"/>
        </w:rPr>
        <w:t>.</w:t>
      </w:r>
      <w:r w:rsidR="001D5A1E">
        <w:rPr>
          <w:rFonts w:ascii="Times New Roman" w:hAnsi="Times New Roman" w:cs="Times New Roman"/>
          <w:sz w:val="28"/>
          <w:szCs w:val="28"/>
        </w:rPr>
        <w:t xml:space="preserve"> Введенка</w:t>
      </w:r>
      <w:r w:rsidRPr="00A01C59">
        <w:rPr>
          <w:rFonts w:ascii="Times New Roman" w:hAnsi="Times New Roman" w:cs="Times New Roman"/>
          <w:sz w:val="28"/>
          <w:szCs w:val="28"/>
        </w:rPr>
        <w:t xml:space="preserve"> </w:t>
      </w:r>
      <w:r>
        <w:rPr>
          <w:rFonts w:ascii="Times New Roman" w:hAnsi="Times New Roman" w:cs="Times New Roman"/>
          <w:sz w:val="28"/>
          <w:szCs w:val="28"/>
        </w:rPr>
        <w:t xml:space="preserve">                          </w:t>
      </w:r>
      <w:r w:rsidR="001D5A1E">
        <w:rPr>
          <w:rFonts w:ascii="Times New Roman" w:hAnsi="Times New Roman" w:cs="Times New Roman"/>
          <w:sz w:val="28"/>
          <w:szCs w:val="28"/>
        </w:rPr>
        <w:t>№ 39</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A01C59">
        <w:rPr>
          <w:rFonts w:ascii="Times New Roman" w:eastAsia="Times New Roman" w:hAnsi="Times New Roman" w:cs="Times New Roman"/>
          <w:b/>
          <w:bCs/>
          <w:color w:val="000000"/>
          <w:kern w:val="36"/>
          <w:sz w:val="28"/>
          <w:szCs w:val="28"/>
          <w:shd w:val="clear" w:color="auto" w:fill="FFFFFF"/>
          <w:lang w:eastAsia="ru-RU"/>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  </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целях приведения в соответствие с действующим законодательством нормативных правовых актов, руководствуясь Федеральным законом </w:t>
      </w:r>
      <w:hyperlink r:id="rId10" w:history="1">
        <w:r w:rsidRPr="00A01C59">
          <w:rPr>
            <w:rFonts w:ascii="Times New Roman" w:eastAsia="Times New Roman" w:hAnsi="Times New Roman" w:cs="Times New Roman"/>
            <w:sz w:val="28"/>
            <w:szCs w:val="28"/>
            <w:lang w:eastAsia="ru-RU"/>
          </w:rPr>
          <w:t>от 27.07.2010 г.</w:t>
        </w:r>
      </w:hyperlink>
      <w:hyperlink r:id="rId11" w:history="1">
        <w:r w:rsidRPr="00A01C59">
          <w:rPr>
            <w:rFonts w:ascii="Times New Roman" w:eastAsia="Times New Roman" w:hAnsi="Times New Roman" w:cs="Times New Roman"/>
            <w:sz w:val="28"/>
            <w:szCs w:val="28"/>
            <w:lang w:eastAsia="ru-RU"/>
          </w:rPr>
          <w:t> </w:t>
        </w:r>
      </w:hyperlink>
      <w:hyperlink r:id="rId12"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w:t>
      </w:r>
      <w:hyperlink r:id="rId13" w:history="1">
        <w:r w:rsidRPr="00A01C59">
          <w:rPr>
            <w:rFonts w:ascii="Times New Roman" w:eastAsia="Times New Roman" w:hAnsi="Times New Roman" w:cs="Times New Roman"/>
            <w:sz w:val="28"/>
            <w:szCs w:val="28"/>
            <w:lang w:eastAsia="ru-RU"/>
          </w:rPr>
          <w:t>Уставом</w:t>
        </w:r>
      </w:hyperlink>
      <w:r w:rsidRPr="00A01C59">
        <w:rPr>
          <w:rFonts w:ascii="Times New Roman" w:eastAsia="Times New Roman" w:hAnsi="Times New Roman" w:cs="Times New Roman"/>
          <w:color w:val="000000"/>
          <w:sz w:val="28"/>
          <w:szCs w:val="28"/>
          <w:lang w:eastAsia="ru-RU"/>
        </w:rPr>
        <w:t xml:space="preserve"> сельского поселения </w:t>
      </w:r>
      <w:r w:rsidR="001D5A1E">
        <w:rPr>
          <w:rFonts w:ascii="Times New Roman" w:eastAsia="Times New Roman" w:hAnsi="Times New Roman" w:cs="Times New Roman"/>
          <w:color w:val="000000"/>
          <w:sz w:val="28"/>
          <w:szCs w:val="28"/>
          <w:lang w:eastAsia="ru-RU"/>
        </w:rPr>
        <w:t xml:space="preserve">Введенский </w:t>
      </w:r>
      <w:r w:rsidR="00252386" w:rsidRPr="00A01C59">
        <w:rPr>
          <w:rFonts w:ascii="Times New Roman" w:eastAsia="Times New Roman" w:hAnsi="Times New Roman" w:cs="Times New Roman"/>
          <w:color w:val="000000"/>
          <w:sz w:val="28"/>
          <w:szCs w:val="28"/>
          <w:lang w:eastAsia="ru-RU"/>
        </w:rPr>
        <w:t xml:space="preserve"> </w:t>
      </w:r>
      <w:r w:rsidRPr="00A01C59">
        <w:rPr>
          <w:rFonts w:ascii="Times New Roman" w:eastAsia="Times New Roman" w:hAnsi="Times New Roman" w:cs="Times New Roman"/>
          <w:color w:val="000000"/>
          <w:sz w:val="28"/>
          <w:szCs w:val="28"/>
          <w:lang w:eastAsia="ru-RU"/>
        </w:rPr>
        <w:t xml:space="preserve">сельсовет, администрация сельского поселения </w:t>
      </w:r>
      <w:r w:rsidR="001D5A1E">
        <w:rPr>
          <w:rFonts w:ascii="Times New Roman" w:eastAsia="Times New Roman" w:hAnsi="Times New Roman" w:cs="Times New Roman"/>
          <w:color w:val="000000"/>
          <w:sz w:val="28"/>
          <w:szCs w:val="28"/>
          <w:lang w:eastAsia="ru-RU"/>
        </w:rPr>
        <w:t xml:space="preserve">Введенский </w:t>
      </w:r>
      <w:r w:rsidR="00252386" w:rsidRPr="00A01C59">
        <w:rPr>
          <w:rFonts w:ascii="Times New Roman" w:eastAsia="Times New Roman" w:hAnsi="Times New Roman" w:cs="Times New Roman"/>
          <w:color w:val="000000"/>
          <w:sz w:val="28"/>
          <w:szCs w:val="28"/>
          <w:lang w:eastAsia="ru-RU"/>
        </w:rPr>
        <w:t xml:space="preserve"> </w:t>
      </w:r>
      <w:r w:rsidRPr="00A01C59">
        <w:rPr>
          <w:rFonts w:ascii="Times New Roman" w:eastAsia="Times New Roman" w:hAnsi="Times New Roman" w:cs="Times New Roman"/>
          <w:color w:val="000000"/>
          <w:sz w:val="28"/>
          <w:szCs w:val="28"/>
          <w:lang w:eastAsia="ru-RU"/>
        </w:rPr>
        <w:t>сельсовет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ПОСТАНОВЛЯЕТ: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(прилагается).</w:t>
      </w:r>
    </w:p>
    <w:p w:rsidR="005674BB" w:rsidRPr="00A01C59" w:rsidRDefault="005674BB" w:rsidP="00320160">
      <w:pPr>
        <w:pStyle w:val="11"/>
        <w:ind w:firstLine="567"/>
        <w:jc w:val="both"/>
        <w:rPr>
          <w:sz w:val="28"/>
          <w:szCs w:val="28"/>
        </w:rPr>
      </w:pPr>
      <w:r w:rsidRPr="00A01C59">
        <w:rPr>
          <w:color w:val="000000"/>
          <w:sz w:val="28"/>
          <w:szCs w:val="28"/>
        </w:rPr>
        <w:t xml:space="preserve">2. Отменить постановление администрации сельского поселения </w:t>
      </w:r>
      <w:r w:rsidR="001D5A1E">
        <w:rPr>
          <w:color w:val="000000"/>
          <w:sz w:val="28"/>
          <w:szCs w:val="28"/>
        </w:rPr>
        <w:t xml:space="preserve">Введенский </w:t>
      </w:r>
      <w:r w:rsidR="00252386" w:rsidRPr="00A01C59">
        <w:rPr>
          <w:color w:val="000000"/>
          <w:sz w:val="28"/>
          <w:szCs w:val="28"/>
        </w:rPr>
        <w:t xml:space="preserve"> </w:t>
      </w:r>
      <w:r w:rsidRPr="00A01C59">
        <w:rPr>
          <w:color w:val="000000"/>
          <w:sz w:val="28"/>
          <w:szCs w:val="28"/>
        </w:rPr>
        <w:t>сельсовет от</w:t>
      </w:r>
      <w:r w:rsidR="00D25DE0">
        <w:rPr>
          <w:color w:val="000000"/>
          <w:sz w:val="28"/>
          <w:szCs w:val="28"/>
        </w:rPr>
        <w:t xml:space="preserve"> </w:t>
      </w:r>
      <w:r w:rsidR="001D5A1E">
        <w:rPr>
          <w:color w:val="000000"/>
          <w:sz w:val="28"/>
          <w:szCs w:val="28"/>
        </w:rPr>
        <w:t>01.04</w:t>
      </w:r>
      <w:r w:rsidR="00D25DE0" w:rsidRPr="00D25DE0">
        <w:rPr>
          <w:color w:val="000000"/>
          <w:sz w:val="28"/>
          <w:szCs w:val="28"/>
        </w:rPr>
        <w:t>.2013</w:t>
      </w:r>
      <w:r w:rsidR="00D25DE0">
        <w:rPr>
          <w:color w:val="000000"/>
          <w:sz w:val="28"/>
          <w:szCs w:val="28"/>
        </w:rPr>
        <w:t xml:space="preserve"> г,</w:t>
      </w:r>
      <w:r w:rsidR="00D25DE0" w:rsidRPr="00D25DE0">
        <w:rPr>
          <w:color w:val="000000"/>
          <w:sz w:val="28"/>
          <w:szCs w:val="28"/>
        </w:rPr>
        <w:t xml:space="preserve"> </w:t>
      </w:r>
      <w:r w:rsidR="001D5A1E">
        <w:rPr>
          <w:color w:val="000000"/>
          <w:sz w:val="28"/>
          <w:szCs w:val="28"/>
        </w:rPr>
        <w:t xml:space="preserve">  №39</w:t>
      </w:r>
      <w:r w:rsidR="00D25DE0">
        <w:rPr>
          <w:color w:val="000000"/>
          <w:sz w:val="28"/>
          <w:szCs w:val="28"/>
        </w:rPr>
        <w:t xml:space="preserve"> </w:t>
      </w:r>
      <w:r w:rsidR="005B7FDA">
        <w:rPr>
          <w:sz w:val="28"/>
          <w:szCs w:val="28"/>
          <w:shd w:val="clear" w:color="auto" w:fill="FFFFFF"/>
        </w:rPr>
        <w:t xml:space="preserve">(с изменениями </w:t>
      </w:r>
      <w:r w:rsidR="001D5A1E">
        <w:rPr>
          <w:sz w:val="28"/>
          <w:szCs w:val="28"/>
          <w:shd w:val="clear" w:color="auto" w:fill="FFFFFF"/>
        </w:rPr>
        <w:t>от 22.05.2014 № 35</w:t>
      </w:r>
      <w:r w:rsidR="00D25DE0">
        <w:rPr>
          <w:sz w:val="28"/>
          <w:szCs w:val="28"/>
          <w:shd w:val="clear" w:color="auto" w:fill="FFFFFF"/>
        </w:rPr>
        <w:t>, от</w:t>
      </w:r>
      <w:r w:rsidR="001D5A1E">
        <w:rPr>
          <w:sz w:val="28"/>
          <w:szCs w:val="28"/>
          <w:shd w:val="clear" w:color="auto" w:fill="FFFFFF"/>
        </w:rPr>
        <w:t xml:space="preserve"> 14.07.2014 № 45</w:t>
      </w:r>
      <w:r w:rsidR="00D25DE0" w:rsidRPr="00D25DE0">
        <w:rPr>
          <w:sz w:val="28"/>
          <w:szCs w:val="28"/>
          <w:shd w:val="clear" w:color="auto" w:fill="FFFFFF"/>
        </w:rPr>
        <w:t>;</w:t>
      </w:r>
      <w:r w:rsidR="00D25DE0">
        <w:rPr>
          <w:sz w:val="28"/>
          <w:szCs w:val="28"/>
          <w:shd w:val="clear" w:color="auto" w:fill="FFFFFF"/>
        </w:rPr>
        <w:t xml:space="preserve"> </w:t>
      </w:r>
      <w:r w:rsidR="001D5A1E">
        <w:rPr>
          <w:sz w:val="28"/>
          <w:szCs w:val="28"/>
          <w:shd w:val="clear" w:color="auto" w:fill="FFFFFF"/>
        </w:rPr>
        <w:t>от 29.06.2016 № 45</w:t>
      </w:r>
      <w:r w:rsidR="00D25DE0">
        <w:rPr>
          <w:sz w:val="28"/>
          <w:szCs w:val="28"/>
          <w:shd w:val="clear" w:color="auto" w:fill="FFFFFF"/>
        </w:rPr>
        <w:t xml:space="preserve">; </w:t>
      </w:r>
      <w:r w:rsidR="001D5A1E">
        <w:rPr>
          <w:sz w:val="28"/>
          <w:szCs w:val="28"/>
          <w:shd w:val="clear" w:color="auto" w:fill="FFFFFF"/>
        </w:rPr>
        <w:t>от 24.10.2016 № 82</w:t>
      </w:r>
      <w:r w:rsidR="00D25DE0" w:rsidRPr="00D25DE0">
        <w:rPr>
          <w:sz w:val="28"/>
          <w:szCs w:val="28"/>
          <w:shd w:val="clear" w:color="auto" w:fill="FFFFFF"/>
        </w:rPr>
        <w:t>;</w:t>
      </w:r>
      <w:r w:rsidR="005B7FDA" w:rsidRPr="005B7FDA">
        <w:t xml:space="preserve"> </w:t>
      </w:r>
      <w:r w:rsidR="001D5A1E">
        <w:rPr>
          <w:sz w:val="28"/>
          <w:szCs w:val="28"/>
          <w:shd w:val="clear" w:color="auto" w:fill="FFFFFF"/>
        </w:rPr>
        <w:t>т 03.09.2018 № 54</w:t>
      </w:r>
      <w:r w:rsidR="005B7FDA" w:rsidRPr="005B7FDA">
        <w:rPr>
          <w:sz w:val="28"/>
          <w:szCs w:val="28"/>
          <w:shd w:val="clear" w:color="auto" w:fill="FFFFFF"/>
        </w:rPr>
        <w:t>;</w:t>
      </w:r>
      <w:r w:rsidR="001D5A1E">
        <w:rPr>
          <w:sz w:val="28"/>
          <w:szCs w:val="28"/>
          <w:shd w:val="clear" w:color="auto" w:fill="FFFFFF"/>
        </w:rPr>
        <w:t xml:space="preserve"> от 26.07.2021 № 39</w:t>
      </w:r>
      <w:proofErr w:type="gramStart"/>
      <w:r w:rsidR="00D25DE0">
        <w:rPr>
          <w:sz w:val="28"/>
          <w:szCs w:val="28"/>
          <w:shd w:val="clear" w:color="auto" w:fill="FFFFFF"/>
        </w:rPr>
        <w:t xml:space="preserve"> </w:t>
      </w:r>
      <w:r w:rsidRPr="00A01C59">
        <w:rPr>
          <w:sz w:val="28"/>
          <w:szCs w:val="28"/>
          <w:shd w:val="clear" w:color="auto" w:fill="FFFFFF"/>
        </w:rPr>
        <w:t>)</w:t>
      </w:r>
      <w:proofErr w:type="gramEnd"/>
      <w:r w:rsidR="00320160" w:rsidRPr="00A01C59">
        <w:rPr>
          <w:color w:val="000000"/>
          <w:sz w:val="28"/>
          <w:szCs w:val="28"/>
        </w:rPr>
        <w:t xml:space="preserve"> </w:t>
      </w:r>
      <w:r w:rsidRPr="00A01C59">
        <w:rPr>
          <w:color w:val="000000"/>
          <w:sz w:val="28"/>
          <w:szCs w:val="28"/>
        </w:rPr>
        <w:t>"</w:t>
      </w:r>
      <w:r w:rsidR="00320160" w:rsidRPr="00A01C59">
        <w:rPr>
          <w:sz w:val="28"/>
          <w:szCs w:val="28"/>
        </w:rPr>
        <w:t xml:space="preserve">Об утверждении административного регламента по предоставлению муниципальной услуги </w:t>
      </w:r>
      <w:r w:rsidR="00320160" w:rsidRPr="00A01C59">
        <w:rPr>
          <w:rStyle w:val="apple-style-span"/>
          <w:bCs/>
          <w:color w:val="000000"/>
          <w:sz w:val="28"/>
          <w:szCs w:val="28"/>
        </w:rPr>
        <w:t>«Присвоение (изменение) адреса объекту недвижимости».</w:t>
      </w:r>
    </w:p>
    <w:p w:rsidR="00044074" w:rsidRPr="00A01C59" w:rsidRDefault="005674B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w:t>
      </w:r>
      <w:r w:rsidR="00044074" w:rsidRPr="00A01C59">
        <w:rPr>
          <w:rFonts w:ascii="Times New Roman" w:eastAsia="Times New Roman" w:hAnsi="Times New Roman" w:cs="Times New Roman"/>
          <w:color w:val="000000"/>
          <w:sz w:val="28"/>
          <w:szCs w:val="28"/>
          <w:lang w:eastAsia="ru-RU"/>
        </w:rPr>
        <w:t>. Постановление вступает в силу со дня его официального обнародования.</w:t>
      </w:r>
    </w:p>
    <w:p w:rsidR="00044074" w:rsidRPr="00A01C59" w:rsidRDefault="005674B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w:t>
      </w:r>
      <w:r w:rsidR="00044074" w:rsidRPr="00A01C59">
        <w:rPr>
          <w:rFonts w:ascii="Times New Roman" w:eastAsia="Times New Roman" w:hAnsi="Times New Roman" w:cs="Times New Roman"/>
          <w:color w:val="000000"/>
          <w:sz w:val="28"/>
          <w:szCs w:val="28"/>
          <w:lang w:eastAsia="ru-RU"/>
        </w:rPr>
        <w:t xml:space="preserve">. </w:t>
      </w:r>
      <w:proofErr w:type="gramStart"/>
      <w:r w:rsidR="00044074" w:rsidRPr="00A01C59">
        <w:rPr>
          <w:rFonts w:ascii="Times New Roman" w:eastAsia="Times New Roman" w:hAnsi="Times New Roman" w:cs="Times New Roman"/>
          <w:color w:val="000000"/>
          <w:sz w:val="28"/>
          <w:szCs w:val="28"/>
          <w:lang w:eastAsia="ru-RU"/>
        </w:rPr>
        <w:t>Контроль за</w:t>
      </w:r>
      <w:proofErr w:type="gramEnd"/>
      <w:r w:rsidR="00044074" w:rsidRPr="00A01C59">
        <w:rPr>
          <w:rFonts w:ascii="Times New Roman" w:eastAsia="Times New Roman" w:hAnsi="Times New Roman" w:cs="Times New Roman"/>
          <w:color w:val="000000"/>
          <w:sz w:val="28"/>
          <w:szCs w:val="28"/>
          <w:lang w:eastAsia="ru-RU"/>
        </w:rPr>
        <w:t xml:space="preserve"> исполнением данного постановления оставляю за собой.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320160" w:rsidRPr="00A01C59" w:rsidRDefault="00044074" w:rsidP="00EA30CC">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Глава администрации  </w:t>
      </w:r>
    </w:p>
    <w:p w:rsidR="00320160" w:rsidRPr="00A01C59" w:rsidRDefault="00044074" w:rsidP="0004407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сельского поселения  </w:t>
      </w:r>
    </w:p>
    <w:p w:rsidR="00044074" w:rsidRPr="00A01C59" w:rsidRDefault="001D5A1E" w:rsidP="0004407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Введенский </w:t>
      </w:r>
      <w:r w:rsidR="00252386" w:rsidRPr="00A01C59">
        <w:rPr>
          <w:rFonts w:ascii="Times New Roman" w:eastAsia="Times New Roman" w:hAnsi="Times New Roman" w:cs="Times New Roman"/>
          <w:color w:val="000000"/>
          <w:sz w:val="28"/>
          <w:szCs w:val="28"/>
          <w:lang w:eastAsia="ru-RU"/>
        </w:rPr>
        <w:t xml:space="preserve"> </w:t>
      </w:r>
      <w:r w:rsidR="00044074" w:rsidRPr="00A01C59">
        <w:rPr>
          <w:rFonts w:ascii="Times New Roman" w:eastAsia="Times New Roman" w:hAnsi="Times New Roman" w:cs="Times New Roman"/>
          <w:color w:val="000000"/>
          <w:sz w:val="28"/>
          <w:szCs w:val="28"/>
          <w:lang w:eastAsia="ru-RU"/>
        </w:rPr>
        <w:t>сельсовет</w:t>
      </w:r>
      <w:r w:rsidR="00320160" w:rsidRPr="00A01C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В.А. Юров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DF3F63" w:rsidRDefault="00DF3F63" w:rsidP="00DF3F63">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84443" w:rsidRDefault="00DF3F63" w:rsidP="00DF3F63">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01C59" w:rsidRDefault="00A01C59" w:rsidP="00A84443">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Приложение </w:t>
      </w:r>
      <w:proofErr w:type="gramStart"/>
      <w:r>
        <w:rPr>
          <w:rFonts w:ascii="Times New Roman" w:eastAsia="Times New Roman" w:hAnsi="Times New Roman" w:cs="Times New Roman"/>
          <w:color w:val="000000"/>
          <w:sz w:val="28"/>
          <w:szCs w:val="28"/>
          <w:lang w:eastAsia="ru-RU"/>
        </w:rPr>
        <w:t>Утвержден</w:t>
      </w:r>
      <w:proofErr w:type="gramEnd"/>
      <w:r>
        <w:rPr>
          <w:rFonts w:ascii="Times New Roman" w:eastAsia="Times New Roman" w:hAnsi="Times New Roman" w:cs="Times New Roman"/>
          <w:color w:val="000000"/>
          <w:sz w:val="28"/>
          <w:szCs w:val="28"/>
          <w:lang w:eastAsia="ru-RU"/>
        </w:rPr>
        <w:t xml:space="preserve"> постановлением   </w:t>
      </w:r>
    </w:p>
    <w:p w:rsidR="00622BA0" w:rsidRPr="00A01C59" w:rsidRDefault="00A01C59" w:rsidP="00A84443">
      <w:pPr>
        <w:shd w:val="clear" w:color="auto" w:fill="FFFFFF"/>
        <w:tabs>
          <w:tab w:val="left" w:pos="2700"/>
          <w:tab w:val="right" w:pos="9355"/>
        </w:tabs>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администрации сельского поселения </w:t>
      </w:r>
      <w:r>
        <w:rPr>
          <w:rFonts w:ascii="Times New Roman" w:eastAsia="Times New Roman" w:hAnsi="Times New Roman" w:cs="Times New Roman"/>
          <w:color w:val="000000"/>
          <w:sz w:val="28"/>
          <w:szCs w:val="28"/>
          <w:lang w:eastAsia="ru-RU"/>
        </w:rPr>
        <w:tab/>
        <w:t xml:space="preserve">               </w:t>
      </w:r>
      <w:r w:rsidR="00622BA0" w:rsidRPr="00A01C59">
        <w:rPr>
          <w:rFonts w:ascii="Times New Roman" w:eastAsia="Times New Roman" w:hAnsi="Times New Roman" w:cs="Times New Roman"/>
          <w:color w:val="000000"/>
          <w:sz w:val="28"/>
          <w:szCs w:val="28"/>
          <w:lang w:eastAsia="ru-RU"/>
        </w:rPr>
        <w:t xml:space="preserve"> </w:t>
      </w:r>
    </w:p>
    <w:p w:rsidR="00622BA0" w:rsidRPr="00A01C59" w:rsidRDefault="00A01C59" w:rsidP="00A84443">
      <w:pPr>
        <w:shd w:val="clear" w:color="auto" w:fill="FFFFFF"/>
        <w:tabs>
          <w:tab w:val="center" w:pos="4677"/>
          <w:tab w:val="right" w:pos="9355"/>
        </w:tabs>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DF3F63">
        <w:rPr>
          <w:rFonts w:ascii="Times New Roman" w:eastAsia="Times New Roman" w:hAnsi="Times New Roman" w:cs="Times New Roman"/>
          <w:color w:val="000000"/>
          <w:sz w:val="28"/>
          <w:szCs w:val="28"/>
          <w:lang w:eastAsia="ru-RU"/>
        </w:rPr>
        <w:t xml:space="preserve">                          </w:t>
      </w:r>
      <w:r w:rsidR="001D5A1E">
        <w:rPr>
          <w:rFonts w:ascii="Times New Roman" w:eastAsia="Times New Roman" w:hAnsi="Times New Roman" w:cs="Times New Roman"/>
          <w:color w:val="000000"/>
          <w:sz w:val="28"/>
          <w:szCs w:val="28"/>
          <w:lang w:eastAsia="ru-RU"/>
        </w:rPr>
        <w:t xml:space="preserve">  Введенский</w:t>
      </w:r>
      <w:r w:rsidR="00DF3F63">
        <w:rPr>
          <w:rFonts w:ascii="Times New Roman" w:eastAsia="Times New Roman" w:hAnsi="Times New Roman" w:cs="Times New Roman"/>
          <w:color w:val="000000"/>
          <w:sz w:val="28"/>
          <w:szCs w:val="28"/>
          <w:lang w:eastAsia="ru-RU"/>
        </w:rPr>
        <w:t xml:space="preserve">  се</w:t>
      </w:r>
      <w:r w:rsidR="001D5A1E">
        <w:rPr>
          <w:rFonts w:ascii="Times New Roman" w:eastAsia="Times New Roman" w:hAnsi="Times New Roman" w:cs="Times New Roman"/>
          <w:color w:val="000000"/>
          <w:sz w:val="28"/>
          <w:szCs w:val="28"/>
          <w:lang w:eastAsia="ru-RU"/>
        </w:rPr>
        <w:t>льсовет от  08.12.2022 года № 39</w:t>
      </w:r>
      <w:r w:rsidR="00622BA0" w:rsidRPr="00A01C59">
        <w:rPr>
          <w:rFonts w:ascii="Times New Roman" w:eastAsia="Times New Roman" w:hAnsi="Times New Roman" w:cs="Times New Roman"/>
          <w:color w:val="000000"/>
          <w:sz w:val="28"/>
          <w:szCs w:val="28"/>
          <w:lang w:eastAsia="ru-RU"/>
        </w:rPr>
        <w:t xml:space="preserve">                                                                                                                                </w:t>
      </w:r>
    </w:p>
    <w:p w:rsidR="00044074" w:rsidRPr="00A01C59" w:rsidRDefault="00622BA0" w:rsidP="00A01C59">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                                                                            </w:t>
      </w:r>
      <w:r w:rsidR="00A01C59">
        <w:rPr>
          <w:rFonts w:ascii="Times New Roman" w:eastAsia="Times New Roman" w:hAnsi="Times New Roman" w:cs="Times New Roman"/>
          <w:color w:val="000000"/>
          <w:sz w:val="28"/>
          <w:szCs w:val="28"/>
          <w:lang w:eastAsia="ru-RU"/>
        </w:rPr>
        <w:t xml:space="preserve">                       </w:t>
      </w:r>
    </w:p>
    <w:p w:rsidR="00622BA0" w:rsidRPr="00A01C59" w:rsidRDefault="00622BA0"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044074" w:rsidRPr="00A01C59" w:rsidRDefault="00044074" w:rsidP="00044074">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w:t>
      </w:r>
      <w:bookmarkStart w:id="0" w:name="_GoBack"/>
      <w:bookmarkEnd w:id="0"/>
      <w:r w:rsidRPr="00A01C59">
        <w:rPr>
          <w:rFonts w:ascii="Times New Roman" w:eastAsia="Times New Roman" w:hAnsi="Times New Roman" w:cs="Times New Roman"/>
          <w:b/>
          <w:bCs/>
          <w:color w:val="000000"/>
          <w:sz w:val="28"/>
          <w:szCs w:val="28"/>
          <w:lang w:eastAsia="ru-RU"/>
        </w:rPr>
        <w:t>УГИ  "ПРИСВОЕНИЕ АДРЕСА ОБЪЕКТУ АДРЕСАЦИИ, ИЗМЕНЕНИЕ И АННУЛИРОВАНИЕ ТАКОГО АДРЕСА"  </w:t>
      </w:r>
    </w:p>
    <w:p w:rsidR="00044074" w:rsidRPr="00A01C59" w:rsidRDefault="00044074" w:rsidP="00044074">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Раздел I. ОБЩИЕ ПОЛОЖЕНИЯ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320160"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 Предмет регулирования регламента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1. </w:t>
      </w:r>
      <w:proofErr w:type="gramStart"/>
      <w:r w:rsidRPr="00A01C59">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определяет стандарт, сроки и последовательность административных процедур (действий) при предоставлении муниципальной услуги "Присвоение адреса объекту адресации, изменение и аннулирование такого адреса" (далее - муниципальная услуга, услуга), а также порядок взаимодействия между должностными лицами администрации сельского поселения </w:t>
      </w:r>
      <w:r w:rsidR="00006562">
        <w:rPr>
          <w:rFonts w:ascii="Times New Roman" w:eastAsia="Times New Roman" w:hAnsi="Times New Roman" w:cs="Times New Roman"/>
          <w:color w:val="000000"/>
          <w:sz w:val="28"/>
          <w:szCs w:val="28"/>
          <w:lang w:eastAsia="ru-RU"/>
        </w:rPr>
        <w:t xml:space="preserve">Введенский </w:t>
      </w:r>
      <w:r w:rsidR="00252386" w:rsidRPr="00A01C59">
        <w:rPr>
          <w:rFonts w:ascii="Times New Roman" w:eastAsia="Times New Roman" w:hAnsi="Times New Roman" w:cs="Times New Roman"/>
          <w:color w:val="000000"/>
          <w:sz w:val="28"/>
          <w:szCs w:val="28"/>
          <w:lang w:eastAsia="ru-RU"/>
        </w:rPr>
        <w:t xml:space="preserve"> </w:t>
      </w:r>
      <w:r w:rsidR="00320160" w:rsidRPr="00A01C59">
        <w:rPr>
          <w:rFonts w:ascii="Times New Roman" w:eastAsia="Times New Roman" w:hAnsi="Times New Roman" w:cs="Times New Roman"/>
          <w:color w:val="000000"/>
          <w:sz w:val="28"/>
          <w:szCs w:val="28"/>
          <w:lang w:eastAsia="ru-RU"/>
        </w:rPr>
        <w:t xml:space="preserve">сельсовет </w:t>
      </w:r>
      <w:proofErr w:type="spellStart"/>
      <w:r w:rsidR="00320160" w:rsidRPr="00A01C59">
        <w:rPr>
          <w:rFonts w:ascii="Times New Roman" w:eastAsia="Times New Roman" w:hAnsi="Times New Roman" w:cs="Times New Roman"/>
          <w:color w:val="000000"/>
          <w:sz w:val="28"/>
          <w:szCs w:val="28"/>
          <w:lang w:eastAsia="ru-RU"/>
        </w:rPr>
        <w:t>Хлевенского</w:t>
      </w:r>
      <w:proofErr w:type="spellEnd"/>
      <w:r w:rsidRPr="00A01C59">
        <w:rPr>
          <w:rFonts w:ascii="Times New Roman" w:eastAsia="Times New Roman" w:hAnsi="Times New Roman" w:cs="Times New Roman"/>
          <w:color w:val="000000"/>
          <w:sz w:val="28"/>
          <w:szCs w:val="28"/>
          <w:lang w:eastAsia="ru-RU"/>
        </w:rPr>
        <w:t xml:space="preserve"> муниципального района (далее ОМСУ) и порядок взаимодействия администрации</w:t>
      </w:r>
      <w:proofErr w:type="gramEnd"/>
      <w:r w:rsidRPr="00A01C59">
        <w:rPr>
          <w:rFonts w:ascii="Times New Roman" w:eastAsia="Times New Roman" w:hAnsi="Times New Roman" w:cs="Times New Roman"/>
          <w:color w:val="000000"/>
          <w:sz w:val="28"/>
          <w:szCs w:val="28"/>
          <w:lang w:eastAsia="ru-RU"/>
        </w:rPr>
        <w:t xml:space="preserve"> сельского поселения </w:t>
      </w:r>
      <w:r w:rsidR="00006562">
        <w:rPr>
          <w:rFonts w:ascii="Times New Roman" w:eastAsia="Times New Roman" w:hAnsi="Times New Roman" w:cs="Times New Roman"/>
          <w:color w:val="000000"/>
          <w:sz w:val="28"/>
          <w:szCs w:val="28"/>
          <w:lang w:eastAsia="ru-RU"/>
        </w:rPr>
        <w:t xml:space="preserve">Введенский </w:t>
      </w:r>
      <w:r w:rsidRPr="00A01C59">
        <w:rPr>
          <w:rFonts w:ascii="Times New Roman" w:eastAsia="Times New Roman" w:hAnsi="Times New Roman" w:cs="Times New Roman"/>
          <w:color w:val="000000"/>
          <w:sz w:val="28"/>
          <w:szCs w:val="28"/>
          <w:lang w:eastAsia="ru-RU"/>
        </w:rPr>
        <w:t xml:space="preserve">сельсовет </w:t>
      </w:r>
      <w:proofErr w:type="spellStart"/>
      <w:r w:rsidR="00320160" w:rsidRPr="00A01C59">
        <w:rPr>
          <w:rFonts w:ascii="Times New Roman" w:eastAsia="Times New Roman" w:hAnsi="Times New Roman" w:cs="Times New Roman"/>
          <w:color w:val="000000"/>
          <w:sz w:val="28"/>
          <w:szCs w:val="28"/>
          <w:lang w:eastAsia="ru-RU"/>
        </w:rPr>
        <w:t>Хлевенского</w:t>
      </w:r>
      <w:proofErr w:type="spellEnd"/>
      <w:r w:rsidRPr="00A01C59">
        <w:rPr>
          <w:rFonts w:ascii="Times New Roman" w:eastAsia="Times New Roman" w:hAnsi="Times New Roman" w:cs="Times New Roman"/>
          <w:color w:val="000000"/>
          <w:sz w:val="28"/>
          <w:szCs w:val="28"/>
          <w:lang w:eastAsia="ru-RU"/>
        </w:rPr>
        <w:t xml:space="preserve">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320160"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 Круг заявителей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а также уполномоченные ими в установленном законом порядке лица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2.1. Категории заявителей: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2.1.1. собственники объекта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2.1.2. лица, обладающие одним из следующих вещных прав на объект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право хозяйственного ведения;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право оперативного управления;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право пожизненно наследуемого владения;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право постоянного (бессрочного) пользования;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2.1.3. представители заявителя, действующие в силу полномочий, основанных на оформленной в установленном законодательством порядке доверенности;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2.1.4.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2.1.6. кадастровый инженер, выполняющий на основании документа, предусмотренного статьей 35 или статьей 42.3 Федерального закона </w:t>
      </w:r>
      <w:hyperlink r:id="rId14" w:history="1">
        <w:r w:rsidRPr="00A01C59">
          <w:rPr>
            <w:rFonts w:ascii="Times New Roman" w:eastAsia="Times New Roman" w:hAnsi="Times New Roman" w:cs="Times New Roman"/>
            <w:sz w:val="28"/>
            <w:szCs w:val="28"/>
            <w:lang w:eastAsia="ru-RU"/>
          </w:rPr>
          <w:t>от 24 июля 2007 г. № 221-ФЗ</w:t>
        </w:r>
      </w:hyperlink>
      <w:r w:rsidRPr="00A01C59">
        <w:rPr>
          <w:rFonts w:ascii="Times New Roman" w:eastAsia="Times New Roman" w:hAnsi="Times New Roman" w:cs="Times New Roman"/>
          <w:sz w:val="28"/>
          <w:szCs w:val="28"/>
          <w:lang w:eastAsia="ru-RU"/>
        </w:rPr>
        <w:t> </w:t>
      </w:r>
      <w:r w:rsidRPr="00A01C59">
        <w:rPr>
          <w:rFonts w:ascii="Times New Roman" w:eastAsia="Times New Roman" w:hAnsi="Times New Roman" w:cs="Times New Roman"/>
          <w:color w:val="000000"/>
          <w:sz w:val="28"/>
          <w:szCs w:val="28"/>
          <w:lang w:eastAsia="ru-RU"/>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320160"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 xml:space="preserve">3. Требования к порядку </w:t>
      </w:r>
      <w:r w:rsidR="00A45904" w:rsidRPr="00A01C59">
        <w:rPr>
          <w:rFonts w:ascii="Times New Roman" w:eastAsia="Times New Roman" w:hAnsi="Times New Roman" w:cs="Times New Roman"/>
          <w:b/>
          <w:bCs/>
          <w:color w:val="000000"/>
          <w:sz w:val="28"/>
          <w:szCs w:val="28"/>
          <w:lang w:eastAsia="ru-RU"/>
        </w:rPr>
        <w:t xml:space="preserve">информирования о предоставлении </w:t>
      </w:r>
      <w:r w:rsidRPr="00A01C59">
        <w:rPr>
          <w:rFonts w:ascii="Times New Roman" w:eastAsia="Times New Roman" w:hAnsi="Times New Roman" w:cs="Times New Roman"/>
          <w:b/>
          <w:bCs/>
          <w:color w:val="000000"/>
          <w:sz w:val="28"/>
          <w:szCs w:val="28"/>
          <w:lang w:eastAsia="ru-RU"/>
        </w:rPr>
        <w:t>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 Информирование о порядке предоставления муниципальной услуги осуществляется: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1) непосредственно при личном приеме заявителя в администрации сельского поселения </w:t>
      </w:r>
      <w:r w:rsidR="00006562">
        <w:rPr>
          <w:rFonts w:ascii="Times New Roman" w:eastAsia="Times New Roman" w:hAnsi="Times New Roman" w:cs="Times New Roman"/>
          <w:color w:val="000000"/>
          <w:sz w:val="28"/>
          <w:szCs w:val="28"/>
          <w:lang w:eastAsia="ru-RU"/>
        </w:rPr>
        <w:t xml:space="preserve">Введенский </w:t>
      </w:r>
      <w:r w:rsidRPr="00A01C59">
        <w:rPr>
          <w:rFonts w:ascii="Times New Roman" w:eastAsia="Times New Roman" w:hAnsi="Times New Roman" w:cs="Times New Roman"/>
          <w:color w:val="000000"/>
          <w:sz w:val="28"/>
          <w:szCs w:val="28"/>
          <w:lang w:eastAsia="ru-RU"/>
        </w:rPr>
        <w:t xml:space="preserve">сельсовет </w:t>
      </w:r>
      <w:proofErr w:type="spellStart"/>
      <w:r w:rsidR="00320160" w:rsidRPr="00A01C59">
        <w:rPr>
          <w:rFonts w:ascii="Times New Roman" w:eastAsia="Times New Roman" w:hAnsi="Times New Roman" w:cs="Times New Roman"/>
          <w:color w:val="000000"/>
          <w:sz w:val="28"/>
          <w:szCs w:val="28"/>
          <w:lang w:eastAsia="ru-RU"/>
        </w:rPr>
        <w:t>Хлевенского</w:t>
      </w:r>
      <w:proofErr w:type="spellEnd"/>
      <w:r w:rsidRPr="00A01C59">
        <w:rPr>
          <w:rFonts w:ascii="Times New Roman" w:eastAsia="Times New Roman" w:hAnsi="Times New Roman" w:cs="Times New Roman"/>
          <w:color w:val="000000"/>
          <w:sz w:val="28"/>
          <w:szCs w:val="28"/>
          <w:lang w:eastAsia="ru-RU"/>
        </w:rPr>
        <w:t xml:space="preserve"> муниципального района или многофункциональных центрах предоставления государственных и муниципальных услуг (далее -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 по телефону в ОМСУ или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на официальном сайте ОМСУ (</w:t>
      </w:r>
      <w:r w:rsidR="00320160" w:rsidRPr="00A01C59">
        <w:rPr>
          <w:rFonts w:ascii="Times New Roman" w:eastAsia="Times New Roman" w:hAnsi="Times New Roman" w:cs="Times New Roman"/>
          <w:color w:val="000000"/>
          <w:sz w:val="28"/>
          <w:szCs w:val="28"/>
          <w:lang w:eastAsia="ru-RU"/>
        </w:rPr>
        <w:t>http://emalanino.admrhlevnoe.ru/</w:t>
      </w:r>
      <w:r w:rsidRPr="00A01C59">
        <w:rPr>
          <w:rFonts w:ascii="Times New Roman" w:eastAsia="Times New Roman" w:hAnsi="Times New Roman" w:cs="Times New Roman"/>
          <w:color w:val="000000"/>
          <w:sz w:val="28"/>
          <w:szCs w:val="28"/>
          <w:lang w:eastAsia="ru-RU"/>
        </w:rPr>
        <w:t>);</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ОМСУ или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 Информирование осуществляется по вопросам, касающимся:</w:t>
      </w:r>
    </w:p>
    <w:p w:rsidR="00044074" w:rsidRPr="00A01C59" w:rsidRDefault="00320160"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044074" w:rsidRPr="00A01C59" w:rsidRDefault="00320160"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адресов ОМСУ и МФЦ, обращение в которые необходимо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-справочной информации о работе ОМСУ (структурных подразделений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A01C59">
        <w:rPr>
          <w:rFonts w:ascii="Times New Roman" w:eastAsia="Times New Roman" w:hAnsi="Times New Roman" w:cs="Times New Roman"/>
          <w:color w:val="000000"/>
          <w:sz w:val="28"/>
          <w:szCs w:val="28"/>
          <w:lang w:eastAsia="ru-RU"/>
        </w:rPr>
        <w:t>обратившихся</w:t>
      </w:r>
      <w:proofErr w:type="gramEnd"/>
      <w:r w:rsidRPr="00A01C59">
        <w:rPr>
          <w:rFonts w:ascii="Times New Roman" w:eastAsia="Times New Roman" w:hAnsi="Times New Roman" w:cs="Times New Roman"/>
          <w:color w:val="000000"/>
          <w:sz w:val="28"/>
          <w:szCs w:val="28"/>
          <w:lang w:eastAsia="ru-RU"/>
        </w:rPr>
        <w:t xml:space="preserve"> по интересующим вопросам.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изложить обращение в письменной форме;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назначить другое время для консультаций.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По письменному обращению должностное лицо ОМСУ, ответственное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01C59">
        <w:rPr>
          <w:rFonts w:ascii="Times New Roman" w:eastAsia="Times New Roman" w:hAnsi="Times New Roman" w:cs="Times New Roman"/>
          <w:color w:val="000000"/>
          <w:sz w:val="28"/>
          <w:szCs w:val="28"/>
          <w:lang w:eastAsia="ru-RU"/>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5" w:history="1">
        <w:r w:rsidRPr="00A01C59">
          <w:rPr>
            <w:rFonts w:ascii="Times New Roman" w:eastAsia="Times New Roman" w:hAnsi="Times New Roman" w:cs="Times New Roman"/>
            <w:sz w:val="28"/>
            <w:szCs w:val="28"/>
            <w:lang w:eastAsia="ru-RU"/>
          </w:rPr>
          <w:t>от 24 октября 2011 года № 861.</w:t>
        </w:r>
      </w:hyperlink>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A01C59">
        <w:rPr>
          <w:rFonts w:ascii="Times New Roman" w:eastAsia="Times New Roman" w:hAnsi="Times New Roman" w:cs="Times New Roman"/>
          <w:color w:val="000000"/>
          <w:sz w:val="28"/>
          <w:szCs w:val="28"/>
          <w:lang w:eastAsia="ru-RU"/>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ОМСУ в сети "Интернет".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4. Наименование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9. Наименование муниципальной услуги "Присвоение адреса объекту адресации, изменение и аннулирование такого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10. Муниципальную услугу предоставляет администрация сельского поселения </w:t>
      </w:r>
      <w:r w:rsidR="00006562">
        <w:rPr>
          <w:rFonts w:ascii="Times New Roman" w:eastAsia="Times New Roman" w:hAnsi="Times New Roman" w:cs="Times New Roman"/>
          <w:color w:val="000000"/>
          <w:sz w:val="28"/>
          <w:szCs w:val="28"/>
          <w:lang w:eastAsia="ru-RU"/>
        </w:rPr>
        <w:t xml:space="preserve">Введенский </w:t>
      </w:r>
      <w:r w:rsidR="00252386" w:rsidRPr="00A01C59">
        <w:rPr>
          <w:rFonts w:ascii="Times New Roman" w:eastAsia="Times New Roman" w:hAnsi="Times New Roman" w:cs="Times New Roman"/>
          <w:color w:val="000000"/>
          <w:sz w:val="28"/>
          <w:szCs w:val="28"/>
          <w:lang w:eastAsia="ru-RU"/>
        </w:rPr>
        <w:t xml:space="preserve"> </w:t>
      </w:r>
      <w:r w:rsidRPr="00A01C59">
        <w:rPr>
          <w:rFonts w:ascii="Times New Roman" w:eastAsia="Times New Roman" w:hAnsi="Times New Roman" w:cs="Times New Roman"/>
          <w:color w:val="000000"/>
          <w:sz w:val="28"/>
          <w:szCs w:val="28"/>
          <w:lang w:eastAsia="ru-RU"/>
        </w:rPr>
        <w:t xml:space="preserve">сельсовет </w:t>
      </w:r>
      <w:proofErr w:type="spellStart"/>
      <w:r w:rsidR="00320160" w:rsidRPr="00A01C59">
        <w:rPr>
          <w:rFonts w:ascii="Times New Roman" w:eastAsia="Times New Roman" w:hAnsi="Times New Roman" w:cs="Times New Roman"/>
          <w:color w:val="000000"/>
          <w:sz w:val="28"/>
          <w:szCs w:val="28"/>
          <w:lang w:eastAsia="ru-RU"/>
        </w:rPr>
        <w:t>Хлевенского</w:t>
      </w:r>
      <w:proofErr w:type="spellEnd"/>
      <w:r w:rsidRPr="00A01C59">
        <w:rPr>
          <w:rFonts w:ascii="Times New Roman" w:eastAsia="Times New Roman" w:hAnsi="Times New Roman" w:cs="Times New Roman"/>
          <w:color w:val="000000"/>
          <w:sz w:val="28"/>
          <w:szCs w:val="28"/>
          <w:lang w:eastAsia="ru-RU"/>
        </w:rPr>
        <w:t xml:space="preserve"> муниципального района. </w:t>
      </w:r>
      <w:proofErr w:type="gramStart"/>
      <w:r w:rsidRPr="00A01C59">
        <w:rPr>
          <w:rFonts w:ascii="Times New Roman" w:eastAsia="Times New Roman" w:hAnsi="Times New Roman" w:cs="Times New Roman"/>
          <w:color w:val="000000"/>
          <w:sz w:val="28"/>
          <w:szCs w:val="28"/>
          <w:lang w:eastAsia="ru-RU"/>
        </w:rPr>
        <w:t>Согласно пункту 3 части 1 статьи 7 Федерального закона </w:t>
      </w:r>
      <w:hyperlink r:id="rId16" w:history="1">
        <w:r w:rsidRPr="00A01C59">
          <w:rPr>
            <w:rFonts w:ascii="Times New Roman" w:eastAsia="Times New Roman" w:hAnsi="Times New Roman" w:cs="Times New Roman"/>
            <w:sz w:val="28"/>
            <w:szCs w:val="28"/>
            <w:lang w:eastAsia="ru-RU"/>
          </w:rPr>
          <w:t>от 27.10.2010</w:t>
        </w:r>
      </w:hyperlink>
      <w:hyperlink r:id="rId17" w:history="1">
        <w:r w:rsidRPr="00A01C59">
          <w:rPr>
            <w:rFonts w:ascii="Times New Roman" w:eastAsia="Times New Roman" w:hAnsi="Times New Roman" w:cs="Times New Roman"/>
            <w:sz w:val="28"/>
            <w:szCs w:val="28"/>
            <w:lang w:eastAsia="ru-RU"/>
          </w:rPr>
          <w:t> </w:t>
        </w:r>
      </w:hyperlink>
      <w:hyperlink r:id="rId18"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w:t>
      </w:r>
      <w:hyperlink r:id="rId19" w:history="1">
        <w:r w:rsidRPr="00A01C59">
          <w:rPr>
            <w:rFonts w:ascii="Times New Roman" w:eastAsia="Times New Roman" w:hAnsi="Times New Roman" w:cs="Times New Roman"/>
            <w:sz w:val="28"/>
            <w:szCs w:val="28"/>
            <w:lang w:eastAsia="ru-RU"/>
          </w:rPr>
          <w:t> </w:t>
        </w:r>
      </w:hyperlink>
      <w:hyperlink r:id="rId20"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w:t>
      </w:r>
      <w:r w:rsidRPr="00A01C59">
        <w:rPr>
          <w:rFonts w:ascii="Times New Roman" w:eastAsia="Times New Roman" w:hAnsi="Times New Roman" w:cs="Times New Roman"/>
          <w:color w:val="000000"/>
          <w:sz w:val="28"/>
          <w:szCs w:val="28"/>
          <w:lang w:eastAsia="ru-RU"/>
        </w:rPr>
        <w:t xml:space="preserve"> ОМСУ не вправе требовать от заявителя осуществления действий, в том числе согласований, необходимых </w:t>
      </w:r>
      <w:r w:rsidRPr="00A01C59">
        <w:rPr>
          <w:rFonts w:ascii="Times New Roman" w:eastAsia="Times New Roman" w:hAnsi="Times New Roman" w:cs="Times New Roman"/>
          <w:color w:val="000000"/>
          <w:sz w:val="28"/>
          <w:szCs w:val="28"/>
          <w:lang w:eastAsia="ru-RU"/>
        </w:rPr>
        <w:lastRenderedPageBreak/>
        <w:t>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w:t>
      </w:r>
      <w:proofErr w:type="gramEnd"/>
      <w:r w:rsidRPr="00A01C59">
        <w:rPr>
          <w:rFonts w:ascii="Times New Roman" w:eastAsia="Times New Roman" w:hAnsi="Times New Roman" w:cs="Times New Roman"/>
          <w:color w:val="000000"/>
          <w:sz w:val="28"/>
          <w:szCs w:val="28"/>
          <w:lang w:eastAsia="ru-RU"/>
        </w:rPr>
        <w:t xml:space="preserve"> и информации, включенных в Перечень услуг, которые являются необходимыми и обязательными для предоставления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При предоставлении муниципальной услуги в целях получения необходимой информации ОМСУ осуществляет взаимодействие </w:t>
      </w:r>
      <w:proofErr w:type="gramStart"/>
      <w:r w:rsidRPr="00A01C59">
        <w:rPr>
          <w:rFonts w:ascii="Times New Roman" w:eastAsia="Times New Roman" w:hAnsi="Times New Roman" w:cs="Times New Roman"/>
          <w:color w:val="000000"/>
          <w:sz w:val="28"/>
          <w:szCs w:val="28"/>
          <w:lang w:eastAsia="ru-RU"/>
        </w:rPr>
        <w:t>с</w:t>
      </w:r>
      <w:proofErr w:type="gramEnd"/>
      <w:r w:rsidRPr="00A01C59">
        <w:rPr>
          <w:rFonts w:ascii="Times New Roman" w:eastAsia="Times New Roman" w:hAnsi="Times New Roman" w:cs="Times New Roman"/>
          <w:color w:val="000000"/>
          <w:sz w:val="28"/>
          <w:szCs w:val="28"/>
          <w:lang w:eastAsia="ru-RU"/>
        </w:rPr>
        <w:t>:</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оператором федеральной информационной адресной системы (далее - Оператор ФИАС);</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управлением Федеральной службы государственной регистрации, кадастра и картографии по Липецкой области;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управлением Федеральной налоговой службой по Липецкой области;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6. Описание результата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11. Результатом предоставления муниципальной услуги является:</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выдача (направление) решения ОМСУ о присвоении адреса объекту адресации;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выдача (направление) решения ОМСУ об отказе в присвоении объекту адресации адреса или аннулировании его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Окончательным результатом предоставления услуги является внесение сведений в государственный адресный реестр.</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7. Срок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 xml:space="preserve">12. </w:t>
      </w:r>
      <w:proofErr w:type="gramStart"/>
      <w:r w:rsidRPr="00A01C59">
        <w:rPr>
          <w:rFonts w:ascii="Times New Roman" w:eastAsia="Times New Roman" w:hAnsi="Times New Roman" w:cs="Times New Roman"/>
          <w:color w:val="000000"/>
          <w:sz w:val="28"/>
          <w:szCs w:val="28"/>
          <w:lang w:eastAsia="ru-RU"/>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 представления заявления через МФЦ срок, указанный в абзаце 1 пункта 12 подраздела 7 раздела II, исчисляется со дня передачи МФЦ заявления и документов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8. Нормативные правовые акты, регулирующие предоставление муниципальной услуги</w:t>
      </w:r>
    </w:p>
    <w:p w:rsidR="00044074" w:rsidRPr="00A01C59" w:rsidRDefault="00044074" w:rsidP="0000656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официальном сайте администрации сельского поселения </w:t>
      </w:r>
      <w:r w:rsidR="00006562">
        <w:rPr>
          <w:rFonts w:ascii="Times New Roman" w:eastAsia="Times New Roman" w:hAnsi="Times New Roman" w:cs="Times New Roman"/>
          <w:color w:val="000000"/>
          <w:sz w:val="28"/>
          <w:szCs w:val="28"/>
          <w:lang w:eastAsia="ru-RU"/>
        </w:rPr>
        <w:t>Введенский</w:t>
      </w:r>
      <w:r w:rsidR="00252386" w:rsidRPr="00A01C59">
        <w:rPr>
          <w:rFonts w:ascii="Times New Roman" w:eastAsia="Times New Roman" w:hAnsi="Times New Roman" w:cs="Times New Roman"/>
          <w:color w:val="000000"/>
          <w:sz w:val="28"/>
          <w:szCs w:val="28"/>
          <w:lang w:eastAsia="ru-RU"/>
        </w:rPr>
        <w:t xml:space="preserve"> </w:t>
      </w:r>
      <w:r w:rsidRPr="00A01C59">
        <w:rPr>
          <w:rFonts w:ascii="Times New Roman" w:eastAsia="Times New Roman" w:hAnsi="Times New Roman" w:cs="Times New Roman"/>
          <w:color w:val="000000"/>
          <w:sz w:val="28"/>
          <w:szCs w:val="28"/>
          <w:lang w:eastAsia="ru-RU"/>
        </w:rPr>
        <w:t>сельсовет (</w:t>
      </w:r>
      <w:hyperlink r:id="rId21" w:tgtFrame="_blank" w:history="1">
        <w:r w:rsidR="00006562" w:rsidRPr="00006562">
          <w:rPr>
            <w:rStyle w:val="a4"/>
            <w:rFonts w:ascii="Times New Roman" w:eastAsia="Times New Roman" w:hAnsi="Times New Roman" w:cs="Times New Roman"/>
            <w:sz w:val="28"/>
            <w:szCs w:val="28"/>
            <w:lang w:eastAsia="ru-RU"/>
          </w:rPr>
          <w:t>http://vvedenka.admrhlevnoe.ru/</w:t>
        </w:r>
      </w:hyperlink>
      <w:r w:rsidRPr="00A01C59">
        <w:rPr>
          <w:rFonts w:ascii="Times New Roman" w:eastAsia="Times New Roman" w:hAnsi="Times New Roman" w:cs="Times New Roman"/>
          <w:color w:val="000000"/>
          <w:sz w:val="28"/>
          <w:szCs w:val="28"/>
          <w:lang w:eastAsia="ru-RU"/>
        </w:rPr>
        <w:t>), а также на ЕПГУ (https://www.gosuslugi.ru), в государственной информационной системе Липецкой области.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Администрации сельского поселения </w:t>
      </w:r>
      <w:r w:rsidR="00006562">
        <w:rPr>
          <w:rFonts w:ascii="Times New Roman" w:eastAsia="Times New Roman" w:hAnsi="Times New Roman" w:cs="Times New Roman"/>
          <w:color w:val="000000"/>
          <w:sz w:val="28"/>
          <w:szCs w:val="28"/>
          <w:lang w:eastAsia="ru-RU"/>
        </w:rPr>
        <w:t xml:space="preserve">Введенский </w:t>
      </w:r>
      <w:r w:rsidRPr="00A01C59">
        <w:rPr>
          <w:rFonts w:ascii="Times New Roman" w:eastAsia="Times New Roman" w:hAnsi="Times New Roman" w:cs="Times New Roman"/>
          <w:color w:val="000000"/>
          <w:sz w:val="28"/>
          <w:szCs w:val="28"/>
          <w:lang w:eastAsia="ru-RU"/>
        </w:rPr>
        <w:t xml:space="preserve">сельсовет </w:t>
      </w:r>
      <w:proofErr w:type="spellStart"/>
      <w:r w:rsidR="00320160" w:rsidRPr="00A01C59">
        <w:rPr>
          <w:rFonts w:ascii="Times New Roman" w:eastAsia="Times New Roman" w:hAnsi="Times New Roman" w:cs="Times New Roman"/>
          <w:color w:val="000000"/>
          <w:sz w:val="28"/>
          <w:szCs w:val="28"/>
          <w:lang w:eastAsia="ru-RU"/>
        </w:rPr>
        <w:t>Хлевенского</w:t>
      </w:r>
      <w:proofErr w:type="spellEnd"/>
      <w:r w:rsidRPr="00A01C59">
        <w:rPr>
          <w:rFonts w:ascii="Times New Roman" w:eastAsia="Times New Roman" w:hAnsi="Times New Roman" w:cs="Times New Roman"/>
          <w:color w:val="000000"/>
          <w:sz w:val="28"/>
          <w:szCs w:val="28"/>
          <w:lang w:eastAsia="ru-RU"/>
        </w:rPr>
        <w:t xml:space="preserve">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14. Предоставление муниципальной услуги осуществляется на основании заполненного и подписанного заявителем заявления по форме, согласно приложению № 1 к настоящему административному регламенту.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A01C59">
        <w:rPr>
          <w:rFonts w:ascii="Times New Roman" w:eastAsia="Times New Roman" w:hAnsi="Times New Roman" w:cs="Times New Roman"/>
          <w:color w:val="000000"/>
          <w:sz w:val="28"/>
          <w:szCs w:val="28"/>
          <w:lang w:eastAsia="ru-RU"/>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hyperlink r:id="rId22" w:history="1">
        <w:r w:rsidRPr="00A01C59">
          <w:rPr>
            <w:rFonts w:ascii="Times New Roman" w:eastAsia="Times New Roman" w:hAnsi="Times New Roman" w:cs="Times New Roman"/>
            <w:sz w:val="28"/>
            <w:szCs w:val="28"/>
            <w:lang w:eastAsia="ru-RU"/>
          </w:rPr>
          <w:t>от 24 июля 2007 г. № 221-ФЗ</w:t>
        </w:r>
      </w:hyperlink>
      <w:r w:rsidRPr="00A01C59">
        <w:rPr>
          <w:rFonts w:ascii="Times New Roman" w:eastAsia="Times New Roman" w:hAnsi="Times New Roman" w:cs="Times New Roman"/>
          <w:color w:val="000000"/>
          <w:sz w:val="28"/>
          <w:szCs w:val="28"/>
          <w:lang w:eastAsia="ru-RU"/>
        </w:rPr>
        <w:t>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14.2. Заявление представляется в форме: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документа на бумажном носителе посредством почтового отправления с описью вложения и уведомлением о вручении;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документа на бумажном носителе при личном обращении в ОМСУ или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электронного документа с использованием портала ФИАС;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электронного документа с использованием ЕПГУ.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Заявление представляется в ОМСУ или МФЦ по месту нахождения объекта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Заявление в форме документа на бумажном носителе подписывается заявителем.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hyperlink r:id="rId23" w:history="1">
        <w:r w:rsidRPr="00A01C59">
          <w:rPr>
            <w:rFonts w:ascii="Times New Roman" w:eastAsia="Times New Roman" w:hAnsi="Times New Roman" w:cs="Times New Roman"/>
            <w:color w:val="0000FF"/>
            <w:sz w:val="28"/>
            <w:szCs w:val="28"/>
            <w:u w:val="single"/>
            <w:lang w:eastAsia="ru-RU"/>
          </w:rPr>
          <w:t> </w:t>
        </w:r>
      </w:hyperlink>
      <w:hyperlink r:id="rId24"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w:t>
      </w:r>
      <w:r w:rsidRPr="00A01C59">
        <w:rPr>
          <w:rFonts w:ascii="Times New Roman" w:eastAsia="Times New Roman" w:hAnsi="Times New Roman" w:cs="Times New Roman"/>
          <w:color w:val="000000"/>
          <w:sz w:val="28"/>
          <w:szCs w:val="28"/>
          <w:lang w:eastAsia="ru-RU"/>
        </w:rPr>
        <w:lastRenderedPageBreak/>
        <w:t>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15. Предоставление муниципальной услуги осуществляется на основании следующих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а) правоустанавливающие и (или) </w:t>
      </w:r>
      <w:proofErr w:type="spellStart"/>
      <w:r w:rsidRPr="00A01C59">
        <w:rPr>
          <w:rFonts w:ascii="Times New Roman" w:eastAsia="Times New Roman" w:hAnsi="Times New Roman" w:cs="Times New Roman"/>
          <w:color w:val="000000"/>
          <w:sz w:val="28"/>
          <w:szCs w:val="28"/>
          <w:lang w:eastAsia="ru-RU"/>
        </w:rPr>
        <w:t>правоудостоверяющие</w:t>
      </w:r>
      <w:proofErr w:type="spellEnd"/>
      <w:r w:rsidRPr="00A01C59">
        <w:rPr>
          <w:rFonts w:ascii="Times New Roman" w:eastAsia="Times New Roman" w:hAnsi="Times New Roman" w:cs="Times New Roman"/>
          <w:color w:val="000000"/>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01C59">
        <w:rPr>
          <w:rFonts w:ascii="Times New Roman" w:eastAsia="Times New Roman" w:hAnsi="Times New Roman" w:cs="Times New Roman"/>
          <w:color w:val="000000"/>
          <w:sz w:val="28"/>
          <w:szCs w:val="28"/>
          <w:lang w:eastAsia="ru-RU"/>
        </w:rPr>
        <w:t>строительства</w:t>
      </w:r>
      <w:proofErr w:type="gramEnd"/>
      <w:r w:rsidRPr="00A01C59">
        <w:rPr>
          <w:rFonts w:ascii="Times New Roman" w:eastAsia="Times New Roman" w:hAnsi="Times New Roman" w:cs="Times New Roman"/>
          <w:color w:val="000000"/>
          <w:sz w:val="28"/>
          <w:szCs w:val="28"/>
          <w:lang w:eastAsia="ru-RU"/>
        </w:rPr>
        <w:t xml:space="preserve"> которых получение разрешения на строительство не требуется, правоустанавливающие и (или) </w:t>
      </w:r>
      <w:proofErr w:type="spellStart"/>
      <w:r w:rsidRPr="00A01C59">
        <w:rPr>
          <w:rFonts w:ascii="Times New Roman" w:eastAsia="Times New Roman" w:hAnsi="Times New Roman" w:cs="Times New Roman"/>
          <w:color w:val="000000"/>
          <w:sz w:val="28"/>
          <w:szCs w:val="28"/>
          <w:lang w:eastAsia="ru-RU"/>
        </w:rPr>
        <w:t>правоудостоверяющие</w:t>
      </w:r>
      <w:proofErr w:type="spellEnd"/>
      <w:r w:rsidRPr="00A01C59">
        <w:rPr>
          <w:rFonts w:ascii="Times New Roman" w:eastAsia="Times New Roman" w:hAnsi="Times New Roman" w:cs="Times New Roman"/>
          <w:color w:val="000000"/>
          <w:sz w:val="28"/>
          <w:szCs w:val="28"/>
          <w:lang w:eastAsia="ru-RU"/>
        </w:rPr>
        <w:t xml:space="preserve"> документы на земельный участок, на котором расположены указанное здание (строение), сооружение);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Заявители (представители заявителя)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организаций.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подаче заявления и прилагаемых к нему документов в ОМСУ заявитель предъявляет оригиналы документов для сверки.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01C59">
        <w:rPr>
          <w:rFonts w:ascii="Times New Roman" w:eastAsia="Times New Roman" w:hAnsi="Times New Roman" w:cs="Times New Roman"/>
          <w:color w:val="000000"/>
          <w:sz w:val="28"/>
          <w:szCs w:val="28"/>
          <w:lang w:eastAsia="ru-RU"/>
        </w:rPr>
        <w:t>ии и ау</w:t>
      </w:r>
      <w:proofErr w:type="gramEnd"/>
      <w:r w:rsidRPr="00A01C59">
        <w:rPr>
          <w:rFonts w:ascii="Times New Roman" w:eastAsia="Times New Roman" w:hAnsi="Times New Roman" w:cs="Times New Roman"/>
          <w:color w:val="000000"/>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16. Документы, получаемые специалистом ОМСУ, ответственным за предоставление муниципальной услуги, с использованием системы межведомственного электронного взаимодействия (далее - СМЭВ):</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кадастровый паспорт здания, сооружения, объекта незавершенного строительства, помещения;</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кадастровая выписка о земельном участке;</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градостроительный план земельного участка (в случае присвоения адреса строящимся/реконструируемым объектам адресации);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разрешение на строительство объекта адресации (в случае присвоения адреса строящимся объектам адресации);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разрешение на ввод объекта адресации в эксплуатацию (в случае присвоения адреса строящимся объектам адресации);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кадастровая выписка об объекте недвижимости, который снят с учета (в случае аннулирования адреса объекта адресации);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4074" w:rsidRPr="00A01C59"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17. </w:t>
      </w:r>
      <w:proofErr w:type="gramStart"/>
      <w:r w:rsidRPr="00A01C59">
        <w:rPr>
          <w:rFonts w:ascii="Times New Roman" w:eastAsia="Times New Roman" w:hAnsi="Times New Roman" w:cs="Times New Roman"/>
          <w:color w:val="000000"/>
          <w:sz w:val="28"/>
          <w:szCs w:val="28"/>
          <w:lang w:eastAsia="ru-RU"/>
        </w:rPr>
        <w:t>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w:t>
      </w:r>
      <w:r w:rsidRPr="00A01C59">
        <w:rPr>
          <w:rFonts w:ascii="Times New Roman" w:eastAsia="Times New Roman" w:hAnsi="Times New Roman" w:cs="Times New Roman"/>
          <w:color w:val="000000"/>
          <w:sz w:val="28"/>
          <w:szCs w:val="28"/>
          <w:lang w:eastAsia="ru-RU"/>
        </w:rPr>
        <w:lastRenderedPageBreak/>
        <w:t xml:space="preserve">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A01C59">
        <w:rPr>
          <w:rFonts w:ascii="Times New Roman" w:eastAsia="Times New Roman" w:hAnsi="Times New Roman" w:cs="Times New Roman"/>
          <w:color w:val="000000"/>
          <w:sz w:val="28"/>
          <w:szCs w:val="28"/>
          <w:lang w:eastAsia="ru-RU"/>
        </w:rPr>
        <w:t>направления</w:t>
      </w:r>
      <w:proofErr w:type="gramEnd"/>
      <w:r w:rsidRPr="00A01C59">
        <w:rPr>
          <w:rFonts w:ascii="Times New Roman" w:eastAsia="Times New Roman" w:hAnsi="Times New Roman" w:cs="Times New Roman"/>
          <w:color w:val="000000"/>
          <w:sz w:val="28"/>
          <w:szCs w:val="28"/>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11. Указание на запрет требовать от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18. Орган, предоставляющий муниципальную услугу, не вправе требовать от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hyperlink r:id="rId25" w:history="1">
        <w:r w:rsidRPr="00A01C59">
          <w:rPr>
            <w:rFonts w:ascii="Times New Roman" w:eastAsia="Times New Roman" w:hAnsi="Times New Roman" w:cs="Times New Roman"/>
            <w:sz w:val="28"/>
            <w:szCs w:val="28"/>
            <w:lang w:eastAsia="ru-RU"/>
          </w:rPr>
          <w:t> </w:t>
        </w:r>
      </w:hyperlink>
      <w:hyperlink r:id="rId26"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 </w:t>
      </w:r>
      <w:r w:rsidRPr="00A01C59">
        <w:rPr>
          <w:rFonts w:ascii="Times New Roman" w:eastAsia="Times New Roman" w:hAnsi="Times New Roman" w:cs="Times New Roman"/>
          <w:color w:val="000000"/>
          <w:sz w:val="28"/>
          <w:szCs w:val="28"/>
          <w:lang w:eastAsia="ru-RU"/>
        </w:rPr>
        <w:t>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A01C59">
        <w:rPr>
          <w:rFonts w:ascii="Times New Roman" w:eastAsia="Times New Roman" w:hAnsi="Times New Roman" w:cs="Times New Roman"/>
          <w:color w:val="000000"/>
          <w:sz w:val="28"/>
          <w:szCs w:val="28"/>
          <w:lang w:eastAsia="ru-RU"/>
        </w:rPr>
        <w:t>, включенных в определенный частью 6 статьи 7 Федерального закона </w:t>
      </w:r>
      <w:hyperlink r:id="rId27"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 </w:t>
      </w:r>
      <w:r w:rsidRPr="00A01C59">
        <w:rPr>
          <w:rFonts w:ascii="Times New Roman" w:eastAsia="Times New Roman" w:hAnsi="Times New Roman" w:cs="Times New Roman"/>
          <w:color w:val="000000"/>
          <w:sz w:val="28"/>
          <w:szCs w:val="28"/>
          <w:lang w:eastAsia="ru-RU"/>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hyperlink r:id="rId28" w:history="1">
        <w:r w:rsidRPr="00A01C59">
          <w:rPr>
            <w:rFonts w:ascii="Times New Roman" w:eastAsia="Times New Roman" w:hAnsi="Times New Roman" w:cs="Times New Roman"/>
            <w:color w:val="0000FF"/>
            <w:sz w:val="28"/>
            <w:szCs w:val="28"/>
            <w:lang w:eastAsia="ru-RU"/>
          </w:rPr>
          <w:t> </w:t>
        </w:r>
      </w:hyperlink>
      <w:hyperlink r:id="rId29"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w:t>
      </w:r>
      <w:hyperlink r:id="rId30" w:history="1">
        <w:r w:rsidRPr="00A01C59">
          <w:rPr>
            <w:rFonts w:ascii="Times New Roman" w:eastAsia="Times New Roman" w:hAnsi="Times New Roman" w:cs="Times New Roman"/>
            <w:sz w:val="28"/>
            <w:szCs w:val="28"/>
            <w:lang w:eastAsia="ru-RU"/>
          </w:rPr>
          <w:t> </w:t>
        </w:r>
      </w:hyperlink>
      <w:hyperlink r:id="rId31"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w:t>
      </w:r>
      <w:r w:rsidRPr="00A01C59">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01C59">
        <w:rPr>
          <w:rFonts w:ascii="Times New Roman" w:eastAsia="Times New Roman" w:hAnsi="Times New Roman" w:cs="Times New Roman"/>
          <w:color w:val="000000"/>
          <w:sz w:val="28"/>
          <w:szCs w:val="28"/>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32"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color w:val="000000"/>
          <w:sz w:val="28"/>
          <w:szCs w:val="28"/>
          <w:lang w:eastAsia="ru-RU"/>
        </w:rPr>
        <w:t>, уведомляется заявитель, а также приносятся извинения за доставленные неудобства.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hyperlink r:id="rId33" w:history="1">
        <w:r w:rsidRPr="00A01C59">
          <w:rPr>
            <w:rFonts w:ascii="Times New Roman" w:eastAsia="Times New Roman" w:hAnsi="Times New Roman" w:cs="Times New Roman"/>
            <w:sz w:val="28"/>
            <w:szCs w:val="28"/>
            <w:lang w:eastAsia="ru-RU"/>
          </w:rPr>
          <w:t> </w:t>
        </w:r>
      </w:hyperlink>
      <w:hyperlink r:id="rId34"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color w:val="000000"/>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19.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подразделе 2 раздела I настоящего административного регламента.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Также основаниями для отказа в приеме к рассмотрению документов, необходимых для предоставления муниципальной услуги, являются: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документы поданы в орган, неуполномоченный на предоставление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представление неполного комплекта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несоблюдение установленных статьей 11 Федерального закона </w:t>
      </w:r>
      <w:hyperlink r:id="rId35" w:history="1">
        <w:r w:rsidRPr="00A01C59">
          <w:rPr>
            <w:rFonts w:ascii="Times New Roman" w:eastAsia="Times New Roman" w:hAnsi="Times New Roman" w:cs="Times New Roman"/>
            <w:sz w:val="28"/>
            <w:szCs w:val="28"/>
            <w:lang w:eastAsia="ru-RU"/>
          </w:rPr>
          <w:t>от 6 апреля 2011 г. № 63-ФЗ</w:t>
        </w:r>
      </w:hyperlink>
      <w:r w:rsidRPr="00A01C59">
        <w:rPr>
          <w:rFonts w:ascii="Times New Roman" w:eastAsia="Times New Roman" w:hAnsi="Times New Roman" w:cs="Times New Roman"/>
          <w:sz w:val="28"/>
          <w:szCs w:val="28"/>
          <w:lang w:eastAsia="ru-RU"/>
        </w:rPr>
        <w:t> </w:t>
      </w:r>
      <w:r w:rsidRPr="00A01C59">
        <w:rPr>
          <w:rFonts w:ascii="Times New Roman" w:eastAsia="Times New Roman" w:hAnsi="Times New Roman" w:cs="Times New Roman"/>
          <w:color w:val="000000"/>
          <w:sz w:val="28"/>
          <w:szCs w:val="28"/>
          <w:lang w:eastAsia="ru-RU"/>
        </w:rPr>
        <w:t>"Об электронной подписи" условий признания действительности усиленной квалифицированной электронной подписи;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неполное заполнение полей в форме запроса, в том числе в интерактивной форме на ЕПГУ;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наличие противоречивых сведений в запросе и приложенных к нему документах.</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20. Оснований для приостановления предоставления услуги законодательством Российской Федерации не предусмотрено.</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21. Основаниями для отказа в предоставлении муниципальной услуги являются следующие случаи: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 с заявлением обратилось лицо, не указанное в настоящего в подразделе 2 раздела I административного регламента;</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 ответ на межведомственный запрос свидетельствует об отсутствии документа и (или) информации, </w:t>
      </w:r>
      <w:proofErr w:type="gramStart"/>
      <w:r w:rsidRPr="00A01C59">
        <w:rPr>
          <w:rFonts w:ascii="Times New Roman" w:eastAsia="Times New Roman" w:hAnsi="Times New Roman" w:cs="Times New Roman"/>
          <w:color w:val="000000"/>
          <w:sz w:val="28"/>
          <w:szCs w:val="28"/>
          <w:lang w:eastAsia="ru-RU"/>
        </w:rPr>
        <w:t>необходимых</w:t>
      </w:r>
      <w:proofErr w:type="gramEnd"/>
      <w:r w:rsidRPr="00A01C59">
        <w:rPr>
          <w:rFonts w:ascii="Times New Roman" w:eastAsia="Times New Roman" w:hAnsi="Times New Roman" w:cs="Times New Roman"/>
          <w:color w:val="000000"/>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w:t>
      </w:r>
      <w:hyperlink r:id="rId36" w:history="1">
        <w:r w:rsidRPr="00A01C59">
          <w:rPr>
            <w:rFonts w:ascii="Times New Roman" w:eastAsia="Times New Roman" w:hAnsi="Times New Roman" w:cs="Times New Roman"/>
            <w:sz w:val="28"/>
            <w:szCs w:val="28"/>
            <w:lang w:eastAsia="ru-RU"/>
          </w:rPr>
          <w:t>от 19.11.2014 № 1221</w:t>
        </w:r>
      </w:hyperlink>
      <w:r w:rsidRPr="00A01C59">
        <w:rPr>
          <w:rFonts w:ascii="Times New Roman" w:eastAsia="Times New Roman" w:hAnsi="Times New Roman" w:cs="Times New Roman"/>
          <w:sz w:val="28"/>
          <w:szCs w:val="28"/>
          <w:lang w:eastAsia="ru-RU"/>
        </w:rPr>
        <w:t>.</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Указанный перечень оснований для отказа в предоставлении муниципальной услуги является исчерпывающим.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 xml:space="preserve">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A01C59">
        <w:rPr>
          <w:rFonts w:ascii="Times New Roman" w:eastAsia="Times New Roman" w:hAnsi="Times New Roman" w:cs="Times New Roman"/>
          <w:b/>
          <w:bCs/>
          <w:color w:val="000000"/>
          <w:sz w:val="28"/>
          <w:szCs w:val="28"/>
          <w:lang w:eastAsia="ru-RU"/>
        </w:rPr>
        <w:lastRenderedPageBreak/>
        <w:t>организациями, участвующими в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22. Услуги, необходимые и обязательные для предоставления муниципальной услуги, отсутствуют.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23. Предоставление муниципальной услуги осуществляется бесплатно, государственная пошлина (плата) не взимается.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24. Муниципальные услуги, необходимые и обязательные для предоставления отсутствуют.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25.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26.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w:t>
      </w:r>
      <w:proofErr w:type="gramStart"/>
      <w:r w:rsidRPr="00A01C59">
        <w:rPr>
          <w:rFonts w:ascii="Times New Roman" w:eastAsia="Times New Roman" w:hAnsi="Times New Roman" w:cs="Times New Roman"/>
          <w:color w:val="000000"/>
          <w:sz w:val="28"/>
          <w:szCs w:val="28"/>
          <w:lang w:eastAsia="ru-RU"/>
        </w:rPr>
        <w:t>первый</w:t>
      </w:r>
      <w:proofErr w:type="gramEnd"/>
      <w:r w:rsidRPr="00A01C59">
        <w:rPr>
          <w:rFonts w:ascii="Times New Roman" w:eastAsia="Times New Roman" w:hAnsi="Times New Roman" w:cs="Times New Roman"/>
          <w:color w:val="000000"/>
          <w:sz w:val="28"/>
          <w:szCs w:val="28"/>
          <w:lang w:eastAsia="ru-RU"/>
        </w:rPr>
        <w:t xml:space="preserve"> следующий за ним рабочий день.</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Регистрация заявления о предоставления муниципальной услуги, поданного с заявителем с использованием ЕПГУ, осуществляется, а программно-техническом </w:t>
      </w:r>
      <w:proofErr w:type="gramStart"/>
      <w:r w:rsidRPr="00A01C59">
        <w:rPr>
          <w:rFonts w:ascii="Times New Roman" w:eastAsia="Times New Roman" w:hAnsi="Times New Roman" w:cs="Times New Roman"/>
          <w:color w:val="000000"/>
          <w:sz w:val="28"/>
          <w:szCs w:val="28"/>
          <w:lang w:eastAsia="ru-RU"/>
        </w:rPr>
        <w:t>комплексе</w:t>
      </w:r>
      <w:proofErr w:type="gramEnd"/>
      <w:r w:rsidRPr="00A01C59">
        <w:rPr>
          <w:rFonts w:ascii="Times New Roman" w:eastAsia="Times New Roman" w:hAnsi="Times New Roman" w:cs="Times New Roman"/>
          <w:color w:val="000000"/>
          <w:sz w:val="28"/>
          <w:szCs w:val="28"/>
          <w:lang w:eastAsia="ru-RU"/>
        </w:rPr>
        <w:t xml:space="preserve"> автоматически.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5F766D" w:rsidRPr="00A01C59">
        <w:rPr>
          <w:rFonts w:ascii="Times New Roman" w:eastAsia="Times New Roman" w:hAnsi="Times New Roman" w:cs="Times New Roman"/>
          <w:b/>
          <w:bCs/>
          <w:color w:val="000000"/>
          <w:sz w:val="28"/>
          <w:szCs w:val="28"/>
          <w:lang w:eastAsia="ru-RU"/>
        </w:rPr>
        <w:t xml:space="preserve"> </w:t>
      </w:r>
      <w:r w:rsidRPr="00A01C59">
        <w:rPr>
          <w:rFonts w:ascii="Times New Roman" w:eastAsia="Times New Roman" w:hAnsi="Times New Roman" w:cs="Times New Roman"/>
          <w:b/>
          <w:bCs/>
          <w:color w:val="000000"/>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29.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-фамилии, имени, отчества и должности специалиста;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-времени перерыва на обед.</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30. Помещения, в которых предоставляется муниципальная услуга, должны обеспечивать для заявителей, в том числе инвалидов: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-допуск </w:t>
      </w:r>
      <w:proofErr w:type="spellStart"/>
      <w:r w:rsidRPr="00A01C59">
        <w:rPr>
          <w:rFonts w:ascii="Times New Roman" w:eastAsia="Times New Roman" w:hAnsi="Times New Roman" w:cs="Times New Roman"/>
          <w:color w:val="000000"/>
          <w:sz w:val="28"/>
          <w:szCs w:val="28"/>
          <w:lang w:eastAsia="ru-RU"/>
        </w:rPr>
        <w:t>сурдопереводчика</w:t>
      </w:r>
      <w:proofErr w:type="spellEnd"/>
      <w:r w:rsidRPr="00A01C59">
        <w:rPr>
          <w:rFonts w:ascii="Times New Roman" w:eastAsia="Times New Roman" w:hAnsi="Times New Roman" w:cs="Times New Roman"/>
          <w:color w:val="000000"/>
          <w:sz w:val="28"/>
          <w:szCs w:val="28"/>
          <w:lang w:eastAsia="ru-RU"/>
        </w:rPr>
        <w:t xml:space="preserve"> и </w:t>
      </w:r>
      <w:proofErr w:type="spellStart"/>
      <w:r w:rsidRPr="00A01C59">
        <w:rPr>
          <w:rFonts w:ascii="Times New Roman" w:eastAsia="Times New Roman" w:hAnsi="Times New Roman" w:cs="Times New Roman"/>
          <w:color w:val="000000"/>
          <w:sz w:val="28"/>
          <w:szCs w:val="28"/>
          <w:lang w:eastAsia="ru-RU"/>
        </w:rPr>
        <w:t>тифлосурдопереводчика</w:t>
      </w:r>
      <w:proofErr w:type="spellEnd"/>
      <w:r w:rsidRPr="00A01C59">
        <w:rPr>
          <w:rFonts w:ascii="Times New Roman" w:eastAsia="Times New Roman" w:hAnsi="Times New Roman" w:cs="Times New Roman"/>
          <w:color w:val="000000"/>
          <w:sz w:val="28"/>
          <w:szCs w:val="28"/>
          <w:lang w:eastAsia="ru-RU"/>
        </w:rPr>
        <w:t>;</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31.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A01C59">
        <w:rPr>
          <w:rFonts w:ascii="Times New Roman" w:eastAsia="Times New Roman" w:hAnsi="Times New Roman" w:cs="Times New Roman"/>
          <w:color w:val="000000"/>
          <w:sz w:val="28"/>
          <w:szCs w:val="28"/>
          <w:lang w:eastAsia="ru-RU"/>
        </w:rPr>
        <w:t>это</w:t>
      </w:r>
      <w:proofErr w:type="gramEnd"/>
      <w:r w:rsidRPr="00A01C59">
        <w:rPr>
          <w:rFonts w:ascii="Times New Roman" w:eastAsia="Times New Roman" w:hAnsi="Times New Roman" w:cs="Times New Roman"/>
          <w:color w:val="000000"/>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5F766D" w:rsidRPr="003C71E2" w:rsidRDefault="003C71E2" w:rsidP="003C71E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044074" w:rsidRPr="00A01C59">
        <w:rPr>
          <w:rFonts w:ascii="Times New Roman" w:eastAsia="Times New Roman" w:hAnsi="Times New Roman" w:cs="Times New Roman"/>
          <w:b/>
          <w:bCs/>
          <w:color w:val="000000"/>
          <w:sz w:val="28"/>
          <w:szCs w:val="28"/>
          <w:lang w:eastAsia="ru-RU"/>
        </w:rPr>
        <w:t xml:space="preserve">20. </w:t>
      </w:r>
      <w:proofErr w:type="gramStart"/>
      <w:r w:rsidR="00044074" w:rsidRPr="00A01C59">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5F766D" w:rsidRPr="00A01C59">
        <w:rPr>
          <w:rFonts w:ascii="Times New Roman" w:eastAsia="Times New Roman" w:hAnsi="Times New Roman" w:cs="Times New Roman"/>
          <w:b/>
          <w:bCs/>
          <w:color w:val="000000"/>
          <w:sz w:val="28"/>
          <w:szCs w:val="28"/>
          <w:lang w:eastAsia="ru-RU"/>
        </w:rPr>
        <w:t xml:space="preserve"> </w:t>
      </w:r>
      <w:r w:rsidR="00044074" w:rsidRPr="00A01C59">
        <w:rPr>
          <w:rFonts w:ascii="Times New Roman" w:eastAsia="Times New Roman" w:hAnsi="Times New Roman" w:cs="Times New Roman"/>
          <w:b/>
          <w:bCs/>
          <w:color w:val="000000"/>
          <w:sz w:val="28"/>
          <w:szCs w:val="28"/>
          <w:lang w:eastAsia="ru-RU"/>
        </w:rPr>
        <w:t>возможность либо невозможность получения муниципальной услуги по экстерриториальному принципу,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32. ОМСУ обеспечивает качество и доступность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33. Показателями доступности и качества предоставления муниципальной услуги являются: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-соблюдение стандарта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и получения информации о ходе предоставления муниципальной услуги в любом структурном подразделении МФЦ, расположенном на территории Липецкой области (экстерриториальный принцип);</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посредством телефонной связи, ЕПГУ и официального сайта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подачи заявления и документов, необходимых для предоставления муниципальной услуги, в электронный документ подписанного простой электронной подписью, из личного кабинета заявителя на ЕПГУ (при наличии технической возможности);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-размещение информации о данной услуге на ЕПГУ,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получения результата муниципальной услуги в любом структурном подразделении МФЦ, расположенном на территории Липецкой области (экстерриториальный принцип);</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получения результата предоставления муниципальной услуги в электронной форме (при наличии технической возможности);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осуществления мониторинга предоставления услуги и результатов предоставления муниципальной услуги в личном кабинете заявителя на ЕПГУ;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-возможность получения результата предоставления муниципальной услуги бумажном </w:t>
      </w:r>
      <w:proofErr w:type="gramStart"/>
      <w:r w:rsidRPr="00A01C59">
        <w:rPr>
          <w:rFonts w:ascii="Times New Roman" w:eastAsia="Times New Roman" w:hAnsi="Times New Roman" w:cs="Times New Roman"/>
          <w:color w:val="000000"/>
          <w:sz w:val="28"/>
          <w:szCs w:val="28"/>
          <w:lang w:eastAsia="ru-RU"/>
        </w:rPr>
        <w:t>носителе</w:t>
      </w:r>
      <w:proofErr w:type="gramEnd"/>
      <w:r w:rsidRPr="00A01C59">
        <w:rPr>
          <w:rFonts w:ascii="Times New Roman" w:eastAsia="Times New Roman" w:hAnsi="Times New Roman" w:cs="Times New Roman"/>
          <w:color w:val="000000"/>
          <w:sz w:val="28"/>
          <w:szCs w:val="28"/>
          <w:lang w:eastAsia="ru-RU"/>
        </w:rPr>
        <w:t>, лично в ОМСУ или в структурном подразделении МФЦ, либо посредством направления на почтовый адрес, указанный заявителем.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34.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Продолжительность взаимодействия должностного лица ОМСУ с заявителем при предоставлении муниципальной услуги - не более 15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4074" w:rsidRPr="00A01C59" w:rsidRDefault="00044074" w:rsidP="00044074">
      <w:pPr>
        <w:shd w:val="clear" w:color="auto" w:fill="FFFFFF"/>
        <w:spacing w:after="0" w:line="240" w:lineRule="auto"/>
        <w:ind w:firstLine="567"/>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35. Заявление о предоставлении муниципальной услуги может быть подано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36.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roofErr w:type="gramStart"/>
      <w:r w:rsidRPr="00A01C59">
        <w:rPr>
          <w:rFonts w:ascii="Times New Roman" w:eastAsia="Times New Roman" w:hAnsi="Times New Roman" w:cs="Times New Roman"/>
          <w:color w:val="000000"/>
          <w:sz w:val="28"/>
          <w:szCs w:val="28"/>
          <w:lang w:eastAsia="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A01C59">
        <w:rPr>
          <w:rFonts w:ascii="Times New Roman" w:eastAsia="Times New Roman" w:hAnsi="Times New Roman" w:cs="Times New Roman"/>
          <w:color w:val="000000"/>
          <w:sz w:val="28"/>
          <w:szCs w:val="28"/>
          <w:lang w:eastAsia="ru-RU"/>
        </w:rPr>
        <w:t>заверение первой</w:t>
      </w:r>
      <w:proofErr w:type="gramEnd"/>
      <w:r w:rsidRPr="00A01C59">
        <w:rPr>
          <w:rFonts w:ascii="Times New Roman" w:eastAsia="Times New Roman" w:hAnsi="Times New Roman" w:cs="Times New Roman"/>
          <w:color w:val="000000"/>
          <w:sz w:val="28"/>
          <w:szCs w:val="28"/>
          <w:lang w:eastAsia="ru-RU"/>
        </w:rPr>
        <w:t xml:space="preserve"> и последней страниц.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37. Заявление о предоставлении муниципальной услуги на соответствующей территории подается в ОМСУ, способами, </w:t>
      </w:r>
      <w:r w:rsidRPr="00A01C59">
        <w:rPr>
          <w:rFonts w:ascii="Times New Roman" w:eastAsia="Times New Roman" w:hAnsi="Times New Roman" w:cs="Times New Roman"/>
          <w:color w:val="000000"/>
          <w:sz w:val="28"/>
          <w:szCs w:val="28"/>
          <w:lang w:eastAsia="ru-RU"/>
        </w:rPr>
        <w:lastRenderedPageBreak/>
        <w:t>предусмотренными настоящим административным регламентом независимо от места жительства (места нахождения)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5F766D"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22. Исчерпывающий перечень административных процедур</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38. Предоставление муниципальной услуги включает в себя следующие административные процедуры: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получения сведений посредством единой системы межведомственного взаимодействия (далее - СМЭВ);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выдача результата оказания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F766D"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39. 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Специалист, ответственный за прием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-устанавливает предмет обращения, устанавливает личность заявителя, проверяет документ, удостоверяющий личность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-проверяет полномочия представителя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-проверяет правильность заполнения заявления;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-сверяет копии представленных документов с их подлинниками, возвращает подлинники заявителю;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w:t>
      </w:r>
      <w:r w:rsidRPr="00A01C59">
        <w:rPr>
          <w:rFonts w:ascii="Times New Roman" w:eastAsia="Times New Roman" w:hAnsi="Times New Roman" w:cs="Times New Roman"/>
          <w:color w:val="000000"/>
          <w:sz w:val="28"/>
          <w:szCs w:val="28"/>
          <w:lang w:eastAsia="ru-RU"/>
        </w:rPr>
        <w:lastRenderedPageBreak/>
        <w:t>наличие которых не позволяет однозначно истолковать их содержание; копии документов надлежащим образом заверены.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Критерий принятия решения: наличие заявления о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 административной процедуры: зарегистрированное в ГИСОГД РГИС ЛО заявление о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В случае отсутствия оснований для отказа в приеме документов, необходимых для предоставления муниципальной услуги, указанных в подпункте 19 пункта 12 раздела II настоящего административного регламента, </w:t>
      </w:r>
      <w:proofErr w:type="gramStart"/>
      <w:r w:rsidRPr="00A01C59">
        <w:rPr>
          <w:rFonts w:ascii="Times New Roman" w:eastAsia="Times New Roman" w:hAnsi="Times New Roman" w:cs="Times New Roman"/>
          <w:color w:val="000000"/>
          <w:sz w:val="28"/>
          <w:szCs w:val="28"/>
          <w:lang w:eastAsia="ru-RU"/>
        </w:rPr>
        <w:t>ответственный</w:t>
      </w:r>
      <w:proofErr w:type="gramEnd"/>
      <w:r w:rsidRPr="00A01C59">
        <w:rPr>
          <w:rFonts w:ascii="Times New Roman" w:eastAsia="Times New Roman" w:hAnsi="Times New Roman" w:cs="Times New Roman"/>
          <w:color w:val="000000"/>
          <w:sz w:val="28"/>
          <w:szCs w:val="28"/>
          <w:lang w:eastAsia="ru-RU"/>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исполнения административной процедуры - 1 (один) рабочий день.</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C4571"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24. Получения сведений посредством единой системы межведомственного взаимодействия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40. 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044074" w:rsidRPr="00A01C59" w:rsidRDefault="005C4571"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44074" w:rsidRPr="00A01C59" w:rsidRDefault="005C4571"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44074" w:rsidRPr="00A01C59" w:rsidRDefault="005C4571"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w:t>
      </w:r>
      <w:r w:rsidR="00044074" w:rsidRPr="00A01C59">
        <w:rPr>
          <w:rFonts w:ascii="Times New Roman" w:eastAsia="Times New Roman" w:hAnsi="Times New Roman" w:cs="Times New Roman"/>
          <w:color w:val="000000"/>
          <w:sz w:val="28"/>
          <w:szCs w:val="28"/>
          <w:lang w:eastAsia="ru-RU"/>
        </w:rPr>
        <w:t>кадастровый паспорт здания, сооружения, объекта незавершенного строительства, помещения;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кадастровая выписка о земельном участке;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градостроительный план земельного участка (в случае присвоения адреса строящимся/реконструируемым объектам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разрешение на строительство объекта адресации (в случае присвоения адреса строящимся объектам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разрешение на ввод объекта адресации в эксплуатацию (в случае присвоения адреса строящимся объектам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кадастровая выписка об объекте недвижимости, который снят с учета (в случае аннулирования адреса объекта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44074" w:rsidRPr="00A01C59" w:rsidRDefault="005C4571"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Получение ответов на электронные межведомственные информационные запросы осуществляется в ГИСОГД РГИС ЛО.</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5C4571"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25.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w:t>
      </w:r>
      <w:r w:rsidR="00072A4B" w:rsidRPr="00A01C59">
        <w:rPr>
          <w:rFonts w:ascii="Times New Roman" w:eastAsia="Times New Roman" w:hAnsi="Times New Roman" w:cs="Times New Roman"/>
          <w:b/>
          <w:bCs/>
          <w:color w:val="000000"/>
          <w:sz w:val="28"/>
          <w:szCs w:val="28"/>
          <w:lang w:eastAsia="ru-RU"/>
        </w:rPr>
        <w:t>уществляется в электронном виде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41. 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отсутствии оснований, указанных в пункте 21 подраздела 13 раздела II настоящего административного регламента, должностным лицом ОМСУ принимается решение о выдаче присвоение адреса объекту адресации.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наличии оснований, указанных в пункте 21 подраздела 13 раздела II настоящего административного регламента, должностным лицом ОМСУ принимается решение об отказе в присвоении объекту адресации адреса или аннулировании его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Критерий принятия решения: отсутствие оснований о соответствие рассматриваемых документов перечню документов, указанных в пункте 21 подраздела 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подраздела 13 раздела II настоящего административного регламента.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Максимальный срок исполнения административной процедуры - 4 </w:t>
      </w:r>
      <w:proofErr w:type="gramStart"/>
      <w:r w:rsidRPr="00A01C59">
        <w:rPr>
          <w:rFonts w:ascii="Times New Roman" w:eastAsia="Times New Roman" w:hAnsi="Times New Roman" w:cs="Times New Roman"/>
          <w:color w:val="000000"/>
          <w:sz w:val="28"/>
          <w:szCs w:val="28"/>
          <w:lang w:eastAsia="ru-RU"/>
        </w:rPr>
        <w:t>календарных</w:t>
      </w:r>
      <w:proofErr w:type="gramEnd"/>
      <w:r w:rsidRPr="00A01C59">
        <w:rPr>
          <w:rFonts w:ascii="Times New Roman" w:eastAsia="Times New Roman" w:hAnsi="Times New Roman" w:cs="Times New Roman"/>
          <w:color w:val="000000"/>
          <w:sz w:val="28"/>
          <w:szCs w:val="28"/>
          <w:lang w:eastAsia="ru-RU"/>
        </w:rPr>
        <w:t xml:space="preserve"> дня.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26. Выдача результат</w:t>
      </w:r>
      <w:r w:rsidR="00072A4B" w:rsidRPr="00A01C59">
        <w:rPr>
          <w:rFonts w:ascii="Times New Roman" w:eastAsia="Times New Roman" w:hAnsi="Times New Roman" w:cs="Times New Roman"/>
          <w:b/>
          <w:bCs/>
          <w:color w:val="000000"/>
          <w:sz w:val="28"/>
          <w:szCs w:val="28"/>
          <w:lang w:eastAsia="ru-RU"/>
        </w:rPr>
        <w:t>а оказания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42. Основанием для начала административной процедуры является подготовленное, удостоверенное подписью уполномоченного специалиста и зарегистрированное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После регистрации 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w:t>
      </w:r>
      <w:proofErr w:type="gramStart"/>
      <w:r w:rsidRPr="00A01C59">
        <w:rPr>
          <w:rFonts w:ascii="Times New Roman" w:eastAsia="Times New Roman" w:hAnsi="Times New Roman" w:cs="Times New Roman"/>
          <w:color w:val="000000"/>
          <w:sz w:val="28"/>
          <w:szCs w:val="28"/>
          <w:lang w:eastAsia="ru-RU"/>
        </w:rPr>
        <w:t>Второй экземпляр на бумажном оставляется на хранении в ОМСУ.</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После подписания решения об отказе в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 рабочий день.</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выдача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подпись заявителя при личном обращении в получении решения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в журнале регистрации выдачи постановлений, а также фиксация результата выполнения средствами ГИСОГД РГИС ЛО (при наличии технической возможности).</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27. Перечень административных процедур (действий) при предоставлении муниципальной услуги в электронной форме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shd w:val="clear" w:color="auto" w:fill="FFFFFF"/>
          <w:lang w:eastAsia="ru-RU"/>
        </w:rPr>
        <w:t>43. Предоставление муниципальной услуги "Присвоение адреса объекту адресации, изменение и аннулирование такого адреса" в электронной форме включает в себя следующие административные процедуры:</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w:t>
      </w:r>
      <w:r w:rsidR="00044074" w:rsidRPr="00A01C59">
        <w:rPr>
          <w:rFonts w:ascii="Times New Roman" w:eastAsia="Times New Roman" w:hAnsi="Times New Roman" w:cs="Times New Roman"/>
          <w:color w:val="000000"/>
          <w:sz w:val="28"/>
          <w:szCs w:val="28"/>
          <w:lang w:eastAsia="ru-RU"/>
        </w:rPr>
        <w:t>прием, проверка документов и регистрация заявления о присвоении адреса объекту адресации, изменение и аннулирование такого адреса;</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рассмотрение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выдача заявителю (представителю заявителя) результата предоставления муниципальной услуги в форме электронного документа.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43.1. Основанием для начала административной процедуры - приема, проверки документов и регистрации заявления о 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Назначение уполномоченных специалистов в ГИСОГД РГИС ЛО происходит автоматически с учётом </w:t>
      </w:r>
      <w:proofErr w:type="gramStart"/>
      <w:r w:rsidRPr="00A01C59">
        <w:rPr>
          <w:rFonts w:ascii="Times New Roman" w:eastAsia="Times New Roman" w:hAnsi="Times New Roman" w:cs="Times New Roman"/>
          <w:color w:val="000000"/>
          <w:sz w:val="28"/>
          <w:szCs w:val="28"/>
          <w:lang w:eastAsia="ru-RU"/>
        </w:rPr>
        <w:t>настройки технологических процессов предоставления услуг Системы</w:t>
      </w:r>
      <w:proofErr w:type="gramEnd"/>
      <w:r w:rsidRPr="00A01C59">
        <w:rPr>
          <w:rFonts w:ascii="Times New Roman" w:eastAsia="Times New Roman" w:hAnsi="Times New Roman" w:cs="Times New Roman"/>
          <w:color w:val="000000"/>
          <w:sz w:val="28"/>
          <w:szCs w:val="28"/>
          <w:lang w:eastAsia="ru-RU"/>
        </w:rPr>
        <w:t>.</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личном кабинете Системы уполномоченный специалист получает информационное уведомление о поступившем заявлении.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Ответственное должностное лицо проверяет наличие электронных заявлений о присвоении адреса объекту адресации, изменение и аннулирование такого адреса, поступивших посредством ЕПГУ, с периодом не реже 2 раз в день.</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w:t>
      </w:r>
      <w:r w:rsidRPr="00A01C59">
        <w:rPr>
          <w:rFonts w:ascii="Times New Roman" w:eastAsia="Times New Roman" w:hAnsi="Times New Roman" w:cs="Times New Roman"/>
          <w:color w:val="000000"/>
          <w:sz w:val="28"/>
          <w:szCs w:val="28"/>
          <w:lang w:eastAsia="ru-RU"/>
        </w:rPr>
        <w:lastRenderedPageBreak/>
        <w:t>приеме документов и оформление уведомления об отказе в приеме документов с указанием причин отказа.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1 рабочих дня.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Уполномоченный специалист в течение 1 рабочего дня </w:t>
      </w:r>
      <w:proofErr w:type="gramStart"/>
      <w:r w:rsidRPr="00A01C59">
        <w:rPr>
          <w:rFonts w:ascii="Times New Roman" w:eastAsia="Times New Roman" w:hAnsi="Times New Roman" w:cs="Times New Roman"/>
          <w:color w:val="000000"/>
          <w:sz w:val="28"/>
          <w:szCs w:val="28"/>
          <w:lang w:eastAsia="ru-RU"/>
        </w:rPr>
        <w:t>с даты получения</w:t>
      </w:r>
      <w:proofErr w:type="gramEnd"/>
      <w:r w:rsidRPr="00A01C59">
        <w:rPr>
          <w:rFonts w:ascii="Times New Roman" w:eastAsia="Times New Roman" w:hAnsi="Times New Roman" w:cs="Times New Roman"/>
          <w:color w:val="000000"/>
          <w:sz w:val="28"/>
          <w:szCs w:val="28"/>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w:t>
      </w:r>
      <w:proofErr w:type="gramStart"/>
      <w:r w:rsidRPr="00A01C59">
        <w:rPr>
          <w:rFonts w:ascii="Times New Roman" w:eastAsia="Times New Roman" w:hAnsi="Times New Roman" w:cs="Times New Roman"/>
          <w:color w:val="000000"/>
          <w:sz w:val="28"/>
          <w:szCs w:val="28"/>
          <w:lang w:eastAsia="ru-RU"/>
        </w:rPr>
        <w:t>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 </w:t>
      </w:r>
      <w:proofErr w:type="gramStart"/>
      <w:r w:rsidRPr="00A01C59">
        <w:rPr>
          <w:rFonts w:ascii="Times New Roman" w:eastAsia="Times New Roman" w:hAnsi="Times New Roman" w:cs="Times New Roman"/>
          <w:color w:val="000000"/>
          <w:sz w:val="28"/>
          <w:szCs w:val="28"/>
          <w:lang w:eastAsia="ru-RU"/>
        </w:rPr>
        <w:t>в</w:t>
      </w:r>
      <w:proofErr w:type="gramEnd"/>
      <w:r w:rsidRPr="00A01C59">
        <w:rPr>
          <w:rFonts w:ascii="Times New Roman" w:eastAsia="Times New Roman" w:hAnsi="Times New Roman" w:cs="Times New Roman"/>
          <w:color w:val="000000"/>
          <w:sz w:val="28"/>
          <w:szCs w:val="28"/>
          <w:lang w:eastAsia="ru-RU"/>
        </w:rPr>
        <w:t xml:space="preserve"> </w:t>
      </w:r>
      <w:proofErr w:type="gramStart"/>
      <w:r w:rsidRPr="00A01C59">
        <w:rPr>
          <w:rFonts w:ascii="Times New Roman" w:eastAsia="Times New Roman" w:hAnsi="Times New Roman" w:cs="Times New Roman"/>
          <w:color w:val="000000"/>
          <w:sz w:val="28"/>
          <w:szCs w:val="28"/>
          <w:lang w:eastAsia="ru-RU"/>
        </w:rPr>
        <w:t>Федеральной</w:t>
      </w:r>
      <w:proofErr w:type="gramEnd"/>
      <w:r w:rsidRPr="00A01C59">
        <w:rPr>
          <w:rFonts w:ascii="Times New Roman" w:eastAsia="Times New Roman" w:hAnsi="Times New Roman" w:cs="Times New Roman"/>
          <w:color w:val="000000"/>
          <w:sz w:val="28"/>
          <w:szCs w:val="28"/>
          <w:lang w:eastAsia="ru-RU"/>
        </w:rPr>
        <w:t xml:space="preserve">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административной процедуры - 3 рабочих дня.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 рабочий день.</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28. Порядок осуществления в электронной форме административных процедур (действий) в соответствии с положениями статьи 10 Федерального закона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44. Запись на прием в ОМСУ, МФЦ для подачи заявления с использованием ЕПГУ не осуществляется.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A01C59">
        <w:rPr>
          <w:rFonts w:ascii="Times New Roman" w:eastAsia="Times New Roman" w:hAnsi="Times New Roman" w:cs="Times New Roman"/>
          <w:color w:val="000000"/>
          <w:sz w:val="28"/>
          <w:szCs w:val="28"/>
          <w:lang w:eastAsia="ru-RU"/>
        </w:rPr>
        <w:t>ии и ау</w:t>
      </w:r>
      <w:proofErr w:type="gramEnd"/>
      <w:r w:rsidRPr="00A01C59">
        <w:rPr>
          <w:rFonts w:ascii="Times New Roman" w:eastAsia="Times New Roman" w:hAnsi="Times New Roman" w:cs="Times New Roman"/>
          <w:color w:val="000000"/>
          <w:sz w:val="28"/>
          <w:szCs w:val="28"/>
          <w:lang w:eastAsia="ru-RU"/>
        </w:rPr>
        <w:t>тентификации (ЕСИА)) c подтвержденной учетной записью.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формировании заявления обеспечивается: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 возможность печати на бумажном носителе копии электронной формы заявления;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5) возможность вернуться на любой из этапов заполнения электронной формы заявления без </w:t>
      </w:r>
      <w:proofErr w:type="gramStart"/>
      <w:r w:rsidRPr="00A01C59">
        <w:rPr>
          <w:rFonts w:ascii="Times New Roman" w:eastAsia="Times New Roman" w:hAnsi="Times New Roman" w:cs="Times New Roman"/>
          <w:color w:val="000000"/>
          <w:sz w:val="28"/>
          <w:szCs w:val="28"/>
          <w:lang w:eastAsia="ru-RU"/>
        </w:rPr>
        <w:t>потери</w:t>
      </w:r>
      <w:proofErr w:type="gramEnd"/>
      <w:r w:rsidRPr="00A01C59">
        <w:rPr>
          <w:rFonts w:ascii="Times New Roman" w:eastAsia="Times New Roman" w:hAnsi="Times New Roman" w:cs="Times New Roman"/>
          <w:color w:val="000000"/>
          <w:sz w:val="28"/>
          <w:szCs w:val="28"/>
          <w:lang w:eastAsia="ru-RU"/>
        </w:rPr>
        <w:t xml:space="preserve"> ранее введенной информации;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Сформированный и подписанный запрос направляется в ОМСУ средствами ЕПГУ.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45. ОМСУ обеспечивает прием и регистрацию запроса без необходимости повторного представления заявителем заявления на бумажном носителе.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ОМСУ электронного запроса (при наличии технической возможности). Бумажная копия запроса, полученная в результате его распечатки в принимающей запросы информационной системе, в случае необходимости,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46. Государственная пошлина на предоставление муниципальной услуги не взымается.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48. Заявителю предоставляется возможность получения информации о ходе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44074" w:rsidRPr="00A01C59" w:rsidRDefault="00044074" w:rsidP="00044074">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 xml:space="preserve">29. Порядок исправления допущенных опечаток и ошибок в выданных в результате предоставления </w:t>
      </w:r>
      <w:r w:rsidR="00072A4B" w:rsidRPr="00A01C59">
        <w:rPr>
          <w:rFonts w:ascii="Times New Roman" w:eastAsia="Times New Roman" w:hAnsi="Times New Roman" w:cs="Times New Roman"/>
          <w:b/>
          <w:bCs/>
          <w:color w:val="000000"/>
          <w:sz w:val="28"/>
          <w:szCs w:val="28"/>
          <w:lang w:eastAsia="ru-RU"/>
        </w:rPr>
        <w:t>муниципальной услуги документах</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49. В случае обнаружения ОМСУ опечаток и ошибок </w:t>
      </w:r>
      <w:proofErr w:type="gramStart"/>
      <w:r w:rsidRPr="00A01C59">
        <w:rPr>
          <w:rFonts w:ascii="Times New Roman" w:eastAsia="Times New Roman" w:hAnsi="Times New Roman" w:cs="Times New Roman"/>
          <w:color w:val="000000"/>
          <w:sz w:val="28"/>
          <w:szCs w:val="28"/>
          <w:lang w:eastAsia="ru-RU"/>
        </w:rPr>
        <w:t>в</w:t>
      </w:r>
      <w:proofErr w:type="gramEnd"/>
      <w:r w:rsidRPr="00A01C59">
        <w:rPr>
          <w:rFonts w:ascii="Times New Roman" w:eastAsia="Times New Roman" w:hAnsi="Times New Roman" w:cs="Times New Roman"/>
          <w:color w:val="000000"/>
          <w:sz w:val="28"/>
          <w:szCs w:val="28"/>
          <w:lang w:eastAsia="ru-RU"/>
        </w:rPr>
        <w:t xml:space="preserve"> </w:t>
      </w:r>
      <w:proofErr w:type="gramStart"/>
      <w:r w:rsidRPr="00A01C59">
        <w:rPr>
          <w:rFonts w:ascii="Times New Roman" w:eastAsia="Times New Roman" w:hAnsi="Times New Roman" w:cs="Times New Roman"/>
          <w:color w:val="000000"/>
          <w:sz w:val="28"/>
          <w:szCs w:val="28"/>
          <w:lang w:eastAsia="ru-RU"/>
        </w:rPr>
        <w:t>выданных</w:t>
      </w:r>
      <w:proofErr w:type="gramEnd"/>
      <w:r w:rsidRPr="00A01C59">
        <w:rPr>
          <w:rFonts w:ascii="Times New Roman" w:eastAsia="Times New Roman" w:hAnsi="Times New Roman" w:cs="Times New Roman"/>
          <w:color w:val="000000"/>
          <w:sz w:val="28"/>
          <w:szCs w:val="28"/>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49.1. </w:t>
      </w:r>
      <w:proofErr w:type="gramStart"/>
      <w:r w:rsidRPr="00A01C59">
        <w:rPr>
          <w:rFonts w:ascii="Times New Roman" w:eastAsia="Times New Roman" w:hAnsi="Times New Roman" w:cs="Times New Roman"/>
          <w:color w:val="000000"/>
          <w:sz w:val="28"/>
          <w:szCs w:val="28"/>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ОМСУ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A01C59">
        <w:rPr>
          <w:rFonts w:ascii="Times New Roman" w:eastAsia="Times New Roman" w:hAnsi="Times New Roman" w:cs="Times New Roman"/>
          <w:color w:val="000000"/>
          <w:sz w:val="28"/>
          <w:szCs w:val="28"/>
          <w:lang w:eastAsia="ru-RU"/>
        </w:rPr>
        <w:t xml:space="preserve"> К письменному заявлению прилагается документ, выданный в результате предоставления муниципальной услуги и в котором, по мнению заявителя, допущены ошибки, и документов, свидетельствующих о наличии ошибок.</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49.2. Заявление по внесению изменений в выданные в результате предоставления услуги документы подлежит регистрации в день его поступления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ОМСУ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49.3. Срок устранения опечаток и ошибок не должен превышать 3 рабочих дней </w:t>
      </w:r>
      <w:proofErr w:type="gramStart"/>
      <w:r w:rsidRPr="00A01C59">
        <w:rPr>
          <w:rFonts w:ascii="Times New Roman" w:eastAsia="Times New Roman" w:hAnsi="Times New Roman" w:cs="Times New Roman"/>
          <w:color w:val="000000"/>
          <w:sz w:val="28"/>
          <w:szCs w:val="28"/>
          <w:lang w:eastAsia="ru-RU"/>
        </w:rPr>
        <w:t>с даты регистрации</w:t>
      </w:r>
      <w:proofErr w:type="gramEnd"/>
      <w:r w:rsidRPr="00A01C59">
        <w:rPr>
          <w:rFonts w:ascii="Times New Roman" w:eastAsia="Times New Roman" w:hAnsi="Times New Roman" w:cs="Times New Roman"/>
          <w:color w:val="000000"/>
          <w:sz w:val="28"/>
          <w:szCs w:val="28"/>
          <w:lang w:eastAsia="ru-RU"/>
        </w:rPr>
        <w:t xml:space="preserve"> заявления, указанного в подпункте 49.1 пункта 49 настоящего подраздела.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 xml:space="preserve">Раздел IV. ФОРМЫ </w:t>
      </w:r>
      <w:proofErr w:type="gramStart"/>
      <w:r w:rsidRPr="00A01C59">
        <w:rPr>
          <w:rFonts w:ascii="Times New Roman" w:eastAsia="Times New Roman" w:hAnsi="Times New Roman" w:cs="Times New Roman"/>
          <w:b/>
          <w:bCs/>
          <w:color w:val="000000"/>
          <w:sz w:val="28"/>
          <w:szCs w:val="28"/>
          <w:lang w:eastAsia="ru-RU"/>
        </w:rPr>
        <w:t>КОНТРОЛЯ ЗА</w:t>
      </w:r>
      <w:proofErr w:type="gramEnd"/>
      <w:r w:rsidRPr="00A01C59">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 xml:space="preserve">30. Порядок осуществления текущего </w:t>
      </w:r>
      <w:proofErr w:type="gramStart"/>
      <w:r w:rsidRPr="00A01C59">
        <w:rPr>
          <w:rFonts w:ascii="Times New Roman" w:eastAsia="Times New Roman" w:hAnsi="Times New Roman" w:cs="Times New Roman"/>
          <w:b/>
          <w:bCs/>
          <w:color w:val="000000"/>
          <w:sz w:val="28"/>
          <w:szCs w:val="28"/>
          <w:lang w:eastAsia="ru-RU"/>
        </w:rPr>
        <w:t>контроля за</w:t>
      </w:r>
      <w:proofErr w:type="gramEnd"/>
      <w:r w:rsidRPr="00A01C59">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50.Текущий </w:t>
      </w:r>
      <w:proofErr w:type="gramStart"/>
      <w:r w:rsidRPr="00A01C59">
        <w:rPr>
          <w:rFonts w:ascii="Times New Roman" w:eastAsia="Times New Roman" w:hAnsi="Times New Roman" w:cs="Times New Roman"/>
          <w:color w:val="000000"/>
          <w:sz w:val="28"/>
          <w:szCs w:val="28"/>
          <w:lang w:eastAsia="ru-RU"/>
        </w:rPr>
        <w:t>контроль за</w:t>
      </w:r>
      <w:proofErr w:type="gramEnd"/>
      <w:r w:rsidRPr="00A01C59">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w:t>
      </w:r>
      <w:r w:rsidRPr="00A01C59">
        <w:rPr>
          <w:rFonts w:ascii="Times New Roman" w:eastAsia="Times New Roman" w:hAnsi="Times New Roman" w:cs="Times New Roman"/>
          <w:color w:val="000000"/>
          <w:sz w:val="28"/>
          <w:szCs w:val="28"/>
          <w:lang w:eastAsia="ru-RU"/>
        </w:rPr>
        <w:lastRenderedPageBreak/>
        <w:t>специалистами осуществляется главой администрации сельск</w:t>
      </w:r>
      <w:r w:rsidR="00006562">
        <w:rPr>
          <w:rFonts w:ascii="Times New Roman" w:eastAsia="Times New Roman" w:hAnsi="Times New Roman" w:cs="Times New Roman"/>
          <w:color w:val="000000"/>
          <w:sz w:val="28"/>
          <w:szCs w:val="28"/>
          <w:lang w:eastAsia="ru-RU"/>
        </w:rPr>
        <w:t xml:space="preserve">ого поселения Введенский </w:t>
      </w:r>
      <w:r w:rsidR="00252386" w:rsidRPr="00A01C59">
        <w:rPr>
          <w:rFonts w:ascii="Times New Roman" w:eastAsia="Times New Roman" w:hAnsi="Times New Roman" w:cs="Times New Roman"/>
          <w:color w:val="000000"/>
          <w:sz w:val="28"/>
          <w:szCs w:val="28"/>
          <w:lang w:eastAsia="ru-RU"/>
        </w:rPr>
        <w:t xml:space="preserve"> </w:t>
      </w:r>
      <w:r w:rsidRPr="00A01C59">
        <w:rPr>
          <w:rFonts w:ascii="Times New Roman" w:eastAsia="Times New Roman" w:hAnsi="Times New Roman" w:cs="Times New Roman"/>
          <w:color w:val="000000"/>
          <w:sz w:val="28"/>
          <w:szCs w:val="28"/>
          <w:lang w:eastAsia="ru-RU"/>
        </w:rPr>
        <w:t xml:space="preserve">сельсовет </w:t>
      </w:r>
      <w:proofErr w:type="spellStart"/>
      <w:r w:rsidR="00320160" w:rsidRPr="00A01C59">
        <w:rPr>
          <w:rFonts w:ascii="Times New Roman" w:eastAsia="Times New Roman" w:hAnsi="Times New Roman" w:cs="Times New Roman"/>
          <w:color w:val="000000"/>
          <w:sz w:val="28"/>
          <w:szCs w:val="28"/>
          <w:lang w:eastAsia="ru-RU"/>
        </w:rPr>
        <w:t>Хлевенского</w:t>
      </w:r>
      <w:proofErr w:type="spellEnd"/>
      <w:r w:rsidRPr="00A01C59">
        <w:rPr>
          <w:rFonts w:ascii="Times New Roman" w:eastAsia="Times New Roman" w:hAnsi="Times New Roman" w:cs="Times New Roman"/>
          <w:color w:val="000000"/>
          <w:sz w:val="28"/>
          <w:szCs w:val="28"/>
          <w:lang w:eastAsia="ru-RU"/>
        </w:rPr>
        <w:t xml:space="preserve"> муниципального района.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1C59">
        <w:rPr>
          <w:rFonts w:ascii="Times New Roman" w:eastAsia="Times New Roman" w:hAnsi="Times New Roman" w:cs="Times New Roman"/>
          <w:b/>
          <w:bCs/>
          <w:color w:val="000000"/>
          <w:sz w:val="28"/>
          <w:szCs w:val="28"/>
          <w:lang w:eastAsia="ru-RU"/>
        </w:rPr>
        <w:t>контроля за</w:t>
      </w:r>
      <w:proofErr w:type="gramEnd"/>
      <w:r w:rsidRPr="00A01C59">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51. </w:t>
      </w:r>
      <w:proofErr w:type="gramStart"/>
      <w:r w:rsidRPr="00A01C59">
        <w:rPr>
          <w:rFonts w:ascii="Times New Roman" w:eastAsia="Times New Roman" w:hAnsi="Times New Roman" w:cs="Times New Roman"/>
          <w:color w:val="000000"/>
          <w:sz w:val="28"/>
          <w:szCs w:val="28"/>
          <w:lang w:eastAsia="ru-RU"/>
        </w:rPr>
        <w:t>Контроль за</w:t>
      </w:r>
      <w:proofErr w:type="gramEnd"/>
      <w:r w:rsidRPr="00A01C59">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32.Ответственность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56. По результатам проверок, в случае </w:t>
      </w:r>
      <w:proofErr w:type="gramStart"/>
      <w:r w:rsidRPr="00A01C59">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Pr="00A01C59">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58. Специалисты ОМСУ несут персональную ответственность за своевременность и качество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lastRenderedPageBreak/>
        <w:t xml:space="preserve">33.Положения, характеризующие требования к порядку и формам </w:t>
      </w:r>
      <w:proofErr w:type="gramStart"/>
      <w:r w:rsidRPr="00A01C59">
        <w:rPr>
          <w:rFonts w:ascii="Times New Roman" w:eastAsia="Times New Roman" w:hAnsi="Times New Roman" w:cs="Times New Roman"/>
          <w:b/>
          <w:bCs/>
          <w:color w:val="000000"/>
          <w:sz w:val="28"/>
          <w:szCs w:val="28"/>
          <w:lang w:eastAsia="ru-RU"/>
        </w:rPr>
        <w:t>контроля за</w:t>
      </w:r>
      <w:proofErr w:type="gramEnd"/>
      <w:r w:rsidRPr="00A01C59">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59. Граждане, их объединения и организации имеют право на любые предусмотренные действующим законодательством формы </w:t>
      </w:r>
      <w:proofErr w:type="gramStart"/>
      <w:r w:rsidRPr="00A01C59">
        <w:rPr>
          <w:rFonts w:ascii="Times New Roman" w:eastAsia="Times New Roman" w:hAnsi="Times New Roman" w:cs="Times New Roman"/>
          <w:color w:val="000000"/>
          <w:sz w:val="28"/>
          <w:szCs w:val="28"/>
          <w:lang w:eastAsia="ru-RU"/>
        </w:rPr>
        <w:t>контроля за</w:t>
      </w:r>
      <w:proofErr w:type="gramEnd"/>
      <w:r w:rsidRPr="00A01C59">
        <w:rPr>
          <w:rFonts w:ascii="Times New Roman" w:eastAsia="Times New Roman" w:hAnsi="Times New Roman" w:cs="Times New Roman"/>
          <w:color w:val="000000"/>
          <w:sz w:val="28"/>
          <w:szCs w:val="28"/>
          <w:lang w:eastAsia="ru-RU"/>
        </w:rPr>
        <w:t xml:space="preserve"> деятельностью ОМСУ при предоставлении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Контроль за</w:t>
      </w:r>
      <w:proofErr w:type="gramEnd"/>
      <w:r w:rsidRPr="00A01C59">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A45904">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 xml:space="preserve">Раздел V. </w:t>
      </w:r>
      <w:proofErr w:type="gramStart"/>
      <w:r w:rsidRPr="00A01C59">
        <w:rPr>
          <w:rFonts w:ascii="Times New Roman" w:eastAsia="Times New Roman" w:hAnsi="Times New Roman" w:cs="Times New Roman"/>
          <w:b/>
          <w:bCs/>
          <w:color w:val="000000"/>
          <w:sz w:val="28"/>
          <w:szCs w:val="28"/>
          <w:lang w:eastAsia="ru-RU"/>
        </w:rPr>
        <w:t xml:space="preserve">ДОСУДЕБНЫЙ (ВНЕСУДЕБНЫЙ) ПОРЯДОК ОБЖАЛОВАНИЯ </w:t>
      </w:r>
      <w:r w:rsidR="005535CE" w:rsidRPr="00A01C59">
        <w:rPr>
          <w:rFonts w:ascii="Times New Roman" w:eastAsia="Times New Roman" w:hAnsi="Times New Roman" w:cs="Times New Roman"/>
          <w:b/>
          <w:bCs/>
          <w:color w:val="000000"/>
          <w:sz w:val="28"/>
          <w:szCs w:val="28"/>
          <w:lang w:eastAsia="ru-RU"/>
        </w:rPr>
        <w:t xml:space="preserve">РЕШЕНИЙ </w:t>
      </w:r>
      <w:r w:rsidRPr="00A01C59">
        <w:rPr>
          <w:rFonts w:ascii="Times New Roman" w:eastAsia="Times New Roman" w:hAnsi="Times New Roman" w:cs="Times New Roman"/>
          <w:b/>
          <w:bCs/>
          <w:color w:val="000000"/>
          <w:sz w:val="28"/>
          <w:szCs w:val="28"/>
          <w:lang w:eastAsia="ru-RU"/>
        </w:rPr>
        <w:t>И</w:t>
      </w:r>
      <w:r w:rsidR="005535CE" w:rsidRPr="00A01C59">
        <w:rPr>
          <w:rFonts w:ascii="Times New Roman" w:eastAsia="Times New Roman" w:hAnsi="Times New Roman" w:cs="Times New Roman"/>
          <w:b/>
          <w:bCs/>
          <w:color w:val="000000"/>
          <w:sz w:val="28"/>
          <w:szCs w:val="28"/>
          <w:lang w:eastAsia="ru-RU"/>
        </w:rPr>
        <w:t xml:space="preserve"> ДЕЙСТВИЙ (БЕЗДЕЙСТВИЯ) ОРГАНА, </w:t>
      </w:r>
      <w:r w:rsidRPr="00A01C59">
        <w:rPr>
          <w:rFonts w:ascii="Times New Roman" w:eastAsia="Times New Roman" w:hAnsi="Times New Roman" w:cs="Times New Roman"/>
          <w:b/>
          <w:bCs/>
          <w:color w:val="000000"/>
          <w:sz w:val="28"/>
          <w:szCs w:val="28"/>
          <w:lang w:eastAsia="ru-RU"/>
        </w:rPr>
        <w:t>ПРЕДОСТ</w:t>
      </w:r>
      <w:r w:rsidR="005535CE" w:rsidRPr="00A01C59">
        <w:rPr>
          <w:rFonts w:ascii="Times New Roman" w:eastAsia="Times New Roman" w:hAnsi="Times New Roman" w:cs="Times New Roman"/>
          <w:b/>
          <w:bCs/>
          <w:color w:val="000000"/>
          <w:sz w:val="28"/>
          <w:szCs w:val="28"/>
          <w:lang w:eastAsia="ru-RU"/>
        </w:rPr>
        <w:t xml:space="preserve">АВЛЯЮЩЕГО МУНИЦИПАЛЬНУЮ УСЛУГУ, </w:t>
      </w:r>
      <w:r w:rsidRPr="00A01C59">
        <w:rPr>
          <w:rFonts w:ascii="Times New Roman" w:eastAsia="Times New Roman" w:hAnsi="Times New Roman" w:cs="Times New Roman"/>
          <w:b/>
          <w:bCs/>
          <w:color w:val="000000"/>
          <w:sz w:val="28"/>
          <w:szCs w:val="28"/>
          <w:lang w:eastAsia="ru-RU"/>
        </w:rPr>
        <w:t>МНОГОФУНКЦИОНАЛЬНОГО ЦЕНТРА, А ТАКЖЕ ЕГО ДОЛЖНОСТНЫХ ЛИЦ, МУНИЦИПАЛЬНЫХ СЛУЖАЩИХ, РАБОТНИКОВ</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34. Информация для заяв</w:t>
      </w:r>
      <w:r w:rsidR="00072A4B" w:rsidRPr="00A01C59">
        <w:rPr>
          <w:rFonts w:ascii="Times New Roman" w:eastAsia="Times New Roman" w:hAnsi="Times New Roman" w:cs="Times New Roman"/>
          <w:b/>
          <w:bCs/>
          <w:color w:val="000000"/>
          <w:sz w:val="28"/>
          <w:szCs w:val="28"/>
          <w:lang w:eastAsia="ru-RU"/>
        </w:rPr>
        <w:t>ителя о его праве подать жалобу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35. Предмет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61. Заявитель может обратиться с жалобой, в том числе в следующих случаях:</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01C59">
        <w:rPr>
          <w:rFonts w:ascii="Times New Roman" w:eastAsia="Times New Roman" w:hAnsi="Times New Roman" w:cs="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hyperlink r:id="rId37" w:history="1">
        <w:r w:rsidRPr="00A01C59">
          <w:rPr>
            <w:rFonts w:ascii="Times New Roman" w:eastAsia="Times New Roman" w:hAnsi="Times New Roman" w:cs="Times New Roman"/>
            <w:sz w:val="28"/>
            <w:szCs w:val="28"/>
            <w:lang w:eastAsia="ru-RU"/>
          </w:rPr>
          <w:t> </w:t>
        </w:r>
      </w:hyperlink>
      <w:hyperlink r:id="rId38" w:history="1">
        <w:r w:rsidRPr="00A01C59">
          <w:rPr>
            <w:rFonts w:ascii="Times New Roman" w:eastAsia="Times New Roman" w:hAnsi="Times New Roman" w:cs="Times New Roman"/>
            <w:sz w:val="28"/>
            <w:szCs w:val="28"/>
            <w:lang w:eastAsia="ru-RU"/>
          </w:rPr>
          <w:t>№ 210-ФЗ</w:t>
        </w:r>
      </w:hyperlink>
      <w:r w:rsidRPr="00A01C59">
        <w:rPr>
          <w:rFonts w:ascii="Times New Roman" w:eastAsia="Times New Roman" w:hAnsi="Times New Roman" w:cs="Times New Roman"/>
          <w:sz w:val="28"/>
          <w:szCs w:val="28"/>
          <w:lang w:eastAsia="ru-RU"/>
        </w:rPr>
        <w:t>.</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36.Органы местного самоуправления, организации, должностные лица, которым может быть направлена жалоба.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 руководителю МФЦ - на решения и действия (бездействие) работника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 учредителю МФЦ - на решение и действия (бездействие)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ОМСУ, МФЦ, у учредителя МФЦ определяются уполномоченные на рассмотрение жалоб должностные лица.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37. Порядок подачи и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 xml:space="preserve">63. </w:t>
      </w:r>
      <w:proofErr w:type="gramStart"/>
      <w:r w:rsidRPr="00A01C59">
        <w:rPr>
          <w:rFonts w:ascii="Times New Roman" w:eastAsia="Times New Roman" w:hAnsi="Times New Roman" w:cs="Times New Roman"/>
          <w:color w:val="000000"/>
          <w:sz w:val="28"/>
          <w:szCs w:val="28"/>
          <w:lang w:eastAsia="ru-RU"/>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A01C59">
        <w:rPr>
          <w:rFonts w:ascii="Times New Roman" w:eastAsia="Times New Roman" w:hAnsi="Times New Roman" w:cs="Times New Roman"/>
          <w:color w:val="000000"/>
          <w:sz w:val="28"/>
          <w:szCs w:val="28"/>
          <w:lang w:eastAsia="ru-RU"/>
        </w:rPr>
        <w:t xml:space="preserve"> при личном приеме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64. Жалоба должна содержать:</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Ответ на жалобу не дается в следующих случаях:</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A01C59">
        <w:rPr>
          <w:rFonts w:ascii="Times New Roman" w:eastAsia="Times New Roman" w:hAnsi="Times New Roman" w:cs="Times New Roman"/>
          <w:color w:val="000000"/>
          <w:sz w:val="28"/>
          <w:szCs w:val="28"/>
          <w:lang w:eastAsia="ru-RU"/>
        </w:rPr>
        <w:t>указаны</w:t>
      </w:r>
      <w:proofErr w:type="gramEnd"/>
      <w:r w:rsidRPr="00A01C59">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 xml:space="preserve">ОМСУ, </w:t>
      </w:r>
      <w:proofErr w:type="gramStart"/>
      <w:r w:rsidRPr="00A01C59">
        <w:rPr>
          <w:rFonts w:ascii="Times New Roman" w:eastAsia="Times New Roman" w:hAnsi="Times New Roman" w:cs="Times New Roman"/>
          <w:color w:val="000000"/>
          <w:sz w:val="28"/>
          <w:szCs w:val="28"/>
          <w:lang w:eastAsia="ru-RU"/>
        </w:rPr>
        <w:t>предоставляющий</w:t>
      </w:r>
      <w:proofErr w:type="gramEnd"/>
      <w:r w:rsidRPr="00A01C59">
        <w:rPr>
          <w:rFonts w:ascii="Times New Roman" w:eastAsia="Times New Roman" w:hAnsi="Times New Roman" w:cs="Times New Roman"/>
          <w:color w:val="000000"/>
          <w:sz w:val="28"/>
          <w:szCs w:val="28"/>
          <w:lang w:eastAsia="ru-RU"/>
        </w:rPr>
        <w:t xml:space="preserve"> муниципальную услугу, МФЦ вправе оставить заявление без ответа по существу в случаях:</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w:t>
      </w:r>
      <w:proofErr w:type="gramStart"/>
      <w:r w:rsidRPr="00A01C59">
        <w:rPr>
          <w:rFonts w:ascii="Times New Roman" w:eastAsia="Times New Roman" w:hAnsi="Times New Roman" w:cs="Times New Roman"/>
          <w:color w:val="000000"/>
          <w:sz w:val="28"/>
          <w:szCs w:val="28"/>
          <w:lang w:eastAsia="ru-RU"/>
        </w:rPr>
        <w:t>,</w:t>
      </w:r>
      <w:proofErr w:type="gramEnd"/>
      <w:r w:rsidRPr="00A01C59">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38. Сроки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65. </w:t>
      </w:r>
      <w:proofErr w:type="gramStart"/>
      <w:r w:rsidRPr="00A01C59">
        <w:rPr>
          <w:rFonts w:ascii="Times New Roman" w:eastAsia="Times New Roman" w:hAnsi="Times New Roman" w:cs="Times New Roman"/>
          <w:color w:val="000000"/>
          <w:sz w:val="28"/>
          <w:szCs w:val="28"/>
          <w:lang w:eastAsia="ru-RU"/>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39. Результат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66. По результатам рассмотрения жалобы принимается одно из следующих решений:</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w:t>
      </w:r>
      <w:r w:rsidRPr="00A01C59">
        <w:rPr>
          <w:rFonts w:ascii="Times New Roman" w:eastAsia="Times New Roman" w:hAnsi="Times New Roman" w:cs="Times New Roman"/>
          <w:color w:val="000000"/>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072A4B" w:rsidRPr="00A01C59">
        <w:rPr>
          <w:rFonts w:ascii="Times New Roman" w:eastAsia="Times New Roman" w:hAnsi="Times New Roman" w:cs="Times New Roman"/>
          <w:color w:val="000000"/>
          <w:sz w:val="28"/>
          <w:szCs w:val="28"/>
          <w:lang w:eastAsia="ru-RU"/>
        </w:rPr>
        <w:t>выми актами Липецкой области и а</w:t>
      </w:r>
      <w:r w:rsidRPr="00A01C59">
        <w:rPr>
          <w:rFonts w:ascii="Times New Roman" w:eastAsia="Times New Roman" w:hAnsi="Times New Roman" w:cs="Times New Roman"/>
          <w:color w:val="000000"/>
          <w:sz w:val="28"/>
          <w:szCs w:val="28"/>
          <w:lang w:eastAsia="ru-RU"/>
        </w:rPr>
        <w:t xml:space="preserve">дминистрации сельского поселения </w:t>
      </w:r>
      <w:r w:rsidR="00006562">
        <w:rPr>
          <w:rFonts w:ascii="Times New Roman" w:eastAsia="Times New Roman" w:hAnsi="Times New Roman" w:cs="Times New Roman"/>
          <w:color w:val="000000"/>
          <w:sz w:val="28"/>
          <w:szCs w:val="28"/>
          <w:lang w:eastAsia="ru-RU"/>
        </w:rPr>
        <w:t xml:space="preserve">Введенский </w:t>
      </w:r>
      <w:r w:rsidR="00252386" w:rsidRPr="00A01C59">
        <w:rPr>
          <w:rFonts w:ascii="Times New Roman" w:eastAsia="Times New Roman" w:hAnsi="Times New Roman" w:cs="Times New Roman"/>
          <w:color w:val="000000"/>
          <w:sz w:val="28"/>
          <w:szCs w:val="28"/>
          <w:lang w:eastAsia="ru-RU"/>
        </w:rPr>
        <w:t xml:space="preserve"> </w:t>
      </w:r>
      <w:r w:rsidRPr="00A01C59">
        <w:rPr>
          <w:rFonts w:ascii="Times New Roman" w:eastAsia="Times New Roman" w:hAnsi="Times New Roman" w:cs="Times New Roman"/>
          <w:color w:val="000000"/>
          <w:sz w:val="28"/>
          <w:szCs w:val="28"/>
          <w:lang w:eastAsia="ru-RU"/>
        </w:rPr>
        <w:t xml:space="preserve">сельсовет </w:t>
      </w:r>
      <w:proofErr w:type="spellStart"/>
      <w:r w:rsidR="00320160" w:rsidRPr="00A01C59">
        <w:rPr>
          <w:rFonts w:ascii="Times New Roman" w:eastAsia="Times New Roman" w:hAnsi="Times New Roman" w:cs="Times New Roman"/>
          <w:color w:val="000000"/>
          <w:sz w:val="28"/>
          <w:szCs w:val="28"/>
          <w:lang w:eastAsia="ru-RU"/>
        </w:rPr>
        <w:t>Хлевенского</w:t>
      </w:r>
      <w:proofErr w:type="spellEnd"/>
      <w:r w:rsidRPr="00A01C59">
        <w:rPr>
          <w:rFonts w:ascii="Times New Roman" w:eastAsia="Times New Roman" w:hAnsi="Times New Roman" w:cs="Times New Roman"/>
          <w:color w:val="000000"/>
          <w:sz w:val="28"/>
          <w:szCs w:val="28"/>
          <w:lang w:eastAsia="ru-RU"/>
        </w:rPr>
        <w:t xml:space="preserve"> муниципального района.</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в удовлетворении жалобы отказывается.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40. Порядок информирования заявителя о результатах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1C59">
        <w:rPr>
          <w:rFonts w:ascii="Times New Roman" w:eastAsia="Times New Roman" w:hAnsi="Times New Roman" w:cs="Times New Roman"/>
          <w:color w:val="000000"/>
          <w:sz w:val="28"/>
          <w:szCs w:val="28"/>
          <w:lang w:eastAsia="ru-RU"/>
        </w:rPr>
        <w:t>неудобства</w:t>
      </w:r>
      <w:proofErr w:type="gramEnd"/>
      <w:r w:rsidRPr="00A01C59">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A01C59">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A01C59">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3404" w:rsidRPr="00A01C59" w:rsidRDefault="00044074" w:rsidP="00E4340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E43404" w:rsidRPr="00A01C59"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41. Порядок обжалования решения по жалобе</w:t>
      </w:r>
    </w:p>
    <w:p w:rsidR="00044074"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color w:val="000000"/>
          <w:sz w:val="28"/>
          <w:szCs w:val="28"/>
          <w:lang w:eastAsia="ru-RU"/>
        </w:rPr>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42. Право заявителя на получение информации и документов, необходимых для обоснования и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69. Заявитель имеет право </w:t>
      </w:r>
      <w:proofErr w:type="gramStart"/>
      <w:r w:rsidRPr="00A01C59">
        <w:rPr>
          <w:rFonts w:ascii="Times New Roman" w:eastAsia="Times New Roman" w:hAnsi="Times New Roman" w:cs="Times New Roman"/>
          <w:color w:val="000000"/>
          <w:sz w:val="28"/>
          <w:szCs w:val="28"/>
          <w:lang w:eastAsia="ru-RU"/>
        </w:rPr>
        <w:t>на</w:t>
      </w:r>
      <w:proofErr w:type="gramEnd"/>
      <w:r w:rsidRPr="00A01C59">
        <w:rPr>
          <w:rFonts w:ascii="Times New Roman" w:eastAsia="Times New Roman" w:hAnsi="Times New Roman" w:cs="Times New Roman"/>
          <w:color w:val="000000"/>
          <w:sz w:val="28"/>
          <w:szCs w:val="28"/>
          <w:lang w:eastAsia="ru-RU"/>
        </w:rPr>
        <w:t>:</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 получение информации и документов, необходимых для обоснования и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A01C59">
        <w:rPr>
          <w:rFonts w:ascii="Times New Roman" w:eastAsia="Times New Roman" w:hAnsi="Times New Roman" w:cs="Times New Roman"/>
          <w:color w:val="000000"/>
          <w:sz w:val="28"/>
          <w:szCs w:val="28"/>
          <w:lang w:eastAsia="ru-RU"/>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43. Способы информирования заявителей о порядке подачи и рассмотрения жалобы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70. Информация о порядке подачи и рассмотрения жалобы размещается в информационно-телекоммуникационной сети "Интернет" на сайте ОМСУ (</w:t>
      </w:r>
      <w:r w:rsidR="00072A4B" w:rsidRPr="00A01C59">
        <w:rPr>
          <w:rFonts w:ascii="Times New Roman" w:eastAsia="Times New Roman" w:hAnsi="Times New Roman" w:cs="Times New Roman"/>
          <w:color w:val="000000"/>
          <w:sz w:val="28"/>
          <w:szCs w:val="28"/>
          <w:lang w:eastAsia="ru-RU"/>
        </w:rPr>
        <w:t>http://emalanino.admrhlevnoe.ru/</w:t>
      </w:r>
      <w:r w:rsidRPr="00A01C59">
        <w:rPr>
          <w:rFonts w:ascii="Times New Roman" w:eastAsia="Times New Roman" w:hAnsi="Times New Roman" w:cs="Times New Roman"/>
          <w:color w:val="000000"/>
          <w:sz w:val="28"/>
          <w:szCs w:val="28"/>
          <w:lang w:eastAsia="ru-RU"/>
        </w:rPr>
        <w:t>), МФЦ, на ЕПГУ (https://www.gosuslugi.ru), а также может быть сообщена заявителю специалистами ОМСУ или МФЦ при личном контакте, с использованием почтовой, телефонной связи, посредством электронной почты.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A01C59" w:rsidRDefault="00A01C59"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A01C59" w:rsidRDefault="00A01C59"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A01C59" w:rsidRDefault="00A01C59"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A01C59" w:rsidRDefault="00A01C59"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3C71E2" w:rsidRDefault="003C71E2"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3C71E2" w:rsidRDefault="003C71E2"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3C71E2" w:rsidRDefault="003C71E2"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3C71E2" w:rsidRDefault="003C71E2"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3C71E2" w:rsidRDefault="003C71E2"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p>
    <w:p w:rsidR="00044074" w:rsidRPr="00A01C59" w:rsidRDefault="00044074"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lastRenderedPageBreak/>
        <w:t>Раздел VI. ОСОБЕННОСТИ ВЫПОЛНЕНИЯ АДМИНИСТРАТИВНЫХ ПРОЦЕДУР (ДЕЙСТВИЙ) В</w:t>
      </w:r>
      <w:r w:rsidR="002874B7" w:rsidRPr="00A01C59">
        <w:rPr>
          <w:rFonts w:ascii="Times New Roman" w:eastAsia="Times New Roman" w:hAnsi="Times New Roman" w:cs="Times New Roman"/>
          <w:b/>
          <w:bCs/>
          <w:color w:val="000000"/>
          <w:sz w:val="28"/>
          <w:szCs w:val="28"/>
          <w:lang w:eastAsia="ru-RU"/>
        </w:rPr>
        <w:t xml:space="preserve"> </w:t>
      </w:r>
      <w:r w:rsidRPr="00A01C59">
        <w:rPr>
          <w:rFonts w:ascii="Times New Roman" w:eastAsia="Times New Roman" w:hAnsi="Times New Roman" w:cs="Times New Roman"/>
          <w:b/>
          <w:bCs/>
          <w:color w:val="000000"/>
          <w:sz w:val="28"/>
          <w:szCs w:val="28"/>
          <w:lang w:eastAsia="ru-RU"/>
        </w:rPr>
        <w:t>МНОГОФУНКЦИОНАЛЬНЫХ ЦЕНТРАХ ПРЕДОСТАВЛЕНИЯ ГОСУДАРСТВЕННЫХ И МУНИЦИПАЛЬНЫХ УСЛУГ</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3) Передача заявления (запроса) и комплекта документов из МФЦ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4) Передача результата предоставления муниципальной услуги и комплекта документов из ОМСУ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 Передача комплексного запроса на предоставление муниципальной услуги и комплекта документов из МФЦ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9) Передача результата предоставления муниципальной услуги, входящей в комплексный запрос, из ОМСУ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10) Выдача заявителю результата предоставления муниципальной услуги, входящей в комплексный запрос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44.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shd w:val="clear" w:color="auto" w:fill="FFFFFF"/>
          <w:lang w:eastAsia="ru-RU"/>
        </w:rPr>
        <w:t xml:space="preserve">72. Основанием для начала административной процедуры является обращение заявителя, его уполномоченного представителя, в целях </w:t>
      </w:r>
      <w:r w:rsidRPr="00A01C59">
        <w:rPr>
          <w:rFonts w:ascii="Times New Roman" w:eastAsia="Times New Roman" w:hAnsi="Times New Roman" w:cs="Times New Roman"/>
          <w:color w:val="000000"/>
          <w:sz w:val="28"/>
          <w:szCs w:val="28"/>
          <w:shd w:val="clear" w:color="auto" w:fill="FFFFFF"/>
          <w:lang w:eastAsia="ru-RU"/>
        </w:rPr>
        <w:lastRenderedPageBreak/>
        <w:t>предоставления муниципальных услуг в МФЦ (личное посещение, по телефону, в электронном виде).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73. Информирование осуществляет сотрудник МФЦ. Заявителю предоставляется информация:</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 порядке и сроке предоставления муниципальной услуги;</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 перечне документов, необходимых для получения муниципальной услуги;</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 размере государственной пошлины, уплачиваемой заявителем при получении муниципальной услуги, о порядке ее уплаты;</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 ходе выполнения запроса о предоставлении муниципальной услуги;</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 порядке досудебного (внесудебного) обжалования решений и действий (бездействия) МФЦ и его сотрудников;</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 графике работы МФЦ;</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по иным вопросам, связанным с предоставлением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действия - 15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45.Прием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74. </w:t>
      </w:r>
      <w:proofErr w:type="gramStart"/>
      <w:r w:rsidRPr="00A01C59">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75. Сотрудник МФЦ выполняет следующие действия: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удостоверяет личность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w:t>
      </w:r>
      <w:hyperlink r:id="rId39" w:history="1">
        <w:r w:rsidRPr="00A01C59">
          <w:rPr>
            <w:rFonts w:ascii="Times New Roman" w:eastAsia="Times New Roman" w:hAnsi="Times New Roman" w:cs="Times New Roman"/>
            <w:sz w:val="28"/>
            <w:szCs w:val="28"/>
            <w:lang w:eastAsia="ru-RU"/>
          </w:rPr>
          <w:t>от 22 декабря 2012 г. № 1376</w:t>
        </w:r>
      </w:hyperlink>
      <w:r w:rsidRPr="00A01C59">
        <w:rPr>
          <w:rFonts w:ascii="Times New Roman" w:eastAsia="Times New Roman" w:hAnsi="Times New Roman" w:cs="Times New Roman"/>
          <w:sz w:val="28"/>
          <w:szCs w:val="28"/>
          <w:lang w:eastAsia="ru-RU"/>
        </w:rPr>
        <w:t>, и</w:t>
      </w:r>
      <w:r w:rsidRPr="00A01C59">
        <w:rPr>
          <w:rFonts w:ascii="Times New Roman" w:eastAsia="Times New Roman" w:hAnsi="Times New Roman" w:cs="Times New Roman"/>
          <w:color w:val="000000"/>
          <w:sz w:val="28"/>
          <w:szCs w:val="28"/>
          <w:lang w:eastAsia="ru-RU"/>
        </w:rPr>
        <w:t>, сравнив копии документов с их оригиналами, выполняет на копиях надпись об их соответствии оригиналам, заверяет своей подписью с</w:t>
      </w:r>
      <w:proofErr w:type="gramEnd"/>
      <w:r w:rsidRPr="00A01C59">
        <w:rPr>
          <w:rFonts w:ascii="Times New Roman" w:eastAsia="Times New Roman" w:hAnsi="Times New Roman" w:cs="Times New Roman"/>
          <w:color w:val="000000"/>
          <w:sz w:val="28"/>
          <w:szCs w:val="28"/>
          <w:lang w:eastAsia="ru-RU"/>
        </w:rPr>
        <w:t xml:space="preserve"> указанием фамилии и инициалов.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76.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Максимальный срок выполнения </w:t>
      </w:r>
      <w:proofErr w:type="gramStart"/>
      <w:r w:rsidRPr="00A01C59">
        <w:rPr>
          <w:rFonts w:ascii="Times New Roman" w:eastAsia="Times New Roman" w:hAnsi="Times New Roman" w:cs="Times New Roman"/>
          <w:color w:val="000000"/>
          <w:sz w:val="28"/>
          <w:szCs w:val="28"/>
          <w:lang w:eastAsia="ru-RU"/>
        </w:rPr>
        <w:t>административной</w:t>
      </w:r>
      <w:proofErr w:type="gramEnd"/>
      <w:r w:rsidRPr="00A01C59">
        <w:rPr>
          <w:rFonts w:ascii="Times New Roman" w:eastAsia="Times New Roman" w:hAnsi="Times New Roman" w:cs="Times New Roman"/>
          <w:color w:val="000000"/>
          <w:sz w:val="28"/>
          <w:szCs w:val="28"/>
          <w:lang w:eastAsia="ru-RU"/>
        </w:rPr>
        <w:t xml:space="preserve"> процедуры-15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sidRPr="00A01C59">
        <w:rPr>
          <w:rFonts w:ascii="Times New Roman" w:eastAsia="Times New Roman" w:hAnsi="Times New Roman" w:cs="Times New Roman"/>
          <w:b/>
          <w:bCs/>
          <w:color w:val="000000"/>
          <w:sz w:val="28"/>
          <w:szCs w:val="28"/>
          <w:lang w:eastAsia="ru-RU"/>
        </w:rPr>
        <w:t>46. Передача заявления (запроса) и комплекта документов из МФЦ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77.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При наличии технической возможности у ОМСУ и МФЦ, передача комплектов документов в электронном виде осуществляется через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процедуры - в течени</w:t>
      </w:r>
      <w:proofErr w:type="gramStart"/>
      <w:r w:rsidRPr="00A01C59">
        <w:rPr>
          <w:rFonts w:ascii="Times New Roman" w:eastAsia="Times New Roman" w:hAnsi="Times New Roman" w:cs="Times New Roman"/>
          <w:color w:val="000000"/>
          <w:sz w:val="28"/>
          <w:szCs w:val="28"/>
          <w:lang w:eastAsia="ru-RU"/>
        </w:rPr>
        <w:t>и</w:t>
      </w:r>
      <w:proofErr w:type="gramEnd"/>
      <w:r w:rsidRPr="00A01C59">
        <w:rPr>
          <w:rFonts w:ascii="Times New Roman" w:eastAsia="Times New Roman" w:hAnsi="Times New Roman" w:cs="Times New Roman"/>
          <w:color w:val="000000"/>
          <w:sz w:val="28"/>
          <w:szCs w:val="28"/>
          <w:lang w:eastAsia="ru-RU"/>
        </w:rPr>
        <w:t xml:space="preserve"> 1 (одного) рабочего дня следующего за днём приёма заявления и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47. Передача результата предоставления муниципальной услуги и комплекта документов из ОМСУ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78. Основанием для начала административной процедуры является окончание подготовки результата предоставления муниципальной услуги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В случае </w:t>
      </w:r>
      <w:proofErr w:type="gramStart"/>
      <w:r w:rsidRPr="00A01C59">
        <w:rPr>
          <w:rFonts w:ascii="Times New Roman" w:eastAsia="Times New Roman" w:hAnsi="Times New Roman" w:cs="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A01C59">
        <w:rPr>
          <w:rFonts w:ascii="Times New Roman" w:eastAsia="Times New Roman" w:hAnsi="Times New Roman" w:cs="Times New Roman"/>
          <w:color w:val="000000"/>
          <w:sz w:val="28"/>
          <w:szCs w:val="28"/>
          <w:lang w:eastAsia="ru-RU"/>
        </w:rPr>
        <w:t xml:space="preserve"> в электронном виде, передача комплектов документов осуществляется на бумажном носителе курьерской службой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48. Выдача заявителю результата предоставления муниципальной услуги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79.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A01C59">
        <w:rPr>
          <w:rFonts w:ascii="Times New Roman" w:eastAsia="Times New Roman" w:hAnsi="Times New Roman" w:cs="Times New Roman"/>
          <w:color w:val="000000"/>
          <w:sz w:val="28"/>
          <w:szCs w:val="28"/>
          <w:lang w:eastAsia="ru-RU"/>
        </w:rPr>
        <w:t xml:space="preserve">, включая составление на бумажном носителе и </w:t>
      </w:r>
      <w:proofErr w:type="gramStart"/>
      <w:r w:rsidRPr="00A01C59">
        <w:rPr>
          <w:rFonts w:ascii="Times New Roman" w:eastAsia="Times New Roman" w:hAnsi="Times New Roman" w:cs="Times New Roman"/>
          <w:color w:val="000000"/>
          <w:sz w:val="28"/>
          <w:szCs w:val="28"/>
          <w:lang w:eastAsia="ru-RU"/>
        </w:rPr>
        <w:t>заверение выписок</w:t>
      </w:r>
      <w:proofErr w:type="gramEnd"/>
      <w:r w:rsidRPr="00A01C59">
        <w:rPr>
          <w:rFonts w:ascii="Times New Roman" w:eastAsia="Times New Roman" w:hAnsi="Times New Roman" w:cs="Times New Roman"/>
          <w:color w:val="000000"/>
          <w:sz w:val="28"/>
          <w:szCs w:val="28"/>
          <w:lang w:eastAsia="ru-RU"/>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в) </w:t>
      </w:r>
      <w:proofErr w:type="gramStart"/>
      <w:r w:rsidRPr="00A01C59">
        <w:rPr>
          <w:rFonts w:ascii="Times New Roman" w:eastAsia="Times New Roman" w:hAnsi="Times New Roman" w:cs="Times New Roman"/>
          <w:color w:val="000000"/>
          <w:sz w:val="28"/>
          <w:szCs w:val="28"/>
          <w:lang w:eastAsia="ru-RU"/>
        </w:rPr>
        <w:t>заверение экземпляра</w:t>
      </w:r>
      <w:proofErr w:type="gramEnd"/>
      <w:r w:rsidRPr="00A01C59">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Сотрудник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устанавливает личность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- 10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Результат административной процедуры: выдача заявителю результата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49.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Информирование осуществляет сотрудник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82. Заявителю предоставляется информация: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 порядке и сроке предоставления муниципальных услуг, входящих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 ходе выполнения запроса о предоставлении муниципальных услуг, входящих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 порядке досудебного (внесудебного) обжалования решений и действий (бездействия) МФЦ и его работников;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о графике работы структурных подразделений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-по иным вопросам, связанным с предоставлением муниципальных услуг, входящих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50.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посредством комплексного запроса (далее -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Сотрудник МФЦ выполняет следующие действия: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-устанавливает личность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-проверяет представленные заявление и </w:t>
      </w:r>
      <w:proofErr w:type="gramStart"/>
      <w:r w:rsidRPr="00A01C59">
        <w:rPr>
          <w:rFonts w:ascii="Times New Roman" w:eastAsia="Times New Roman" w:hAnsi="Times New Roman" w:cs="Times New Roman"/>
          <w:color w:val="000000"/>
          <w:sz w:val="28"/>
          <w:szCs w:val="28"/>
          <w:lang w:eastAsia="ru-RU"/>
        </w:rPr>
        <w:t>документы</w:t>
      </w:r>
      <w:proofErr w:type="gramEnd"/>
      <w:r w:rsidRPr="00A01C59">
        <w:rPr>
          <w:rFonts w:ascii="Times New Roman" w:eastAsia="Times New Roman" w:hAnsi="Times New Roman" w:cs="Times New Roman"/>
          <w:color w:val="000000"/>
          <w:sz w:val="28"/>
          <w:szCs w:val="28"/>
          <w:lang w:eastAsia="ru-RU"/>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044074"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w:t>
      </w:r>
      <w:r w:rsidR="00044074" w:rsidRPr="00A01C59">
        <w:rPr>
          <w:rFonts w:ascii="Times New Roman" w:eastAsia="Times New Roman" w:hAnsi="Times New Roman" w:cs="Times New Roman"/>
          <w:color w:val="000000"/>
          <w:sz w:val="28"/>
          <w:szCs w:val="28"/>
          <w:lang w:eastAsia="ru-RU"/>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 информирует заявителя о том, что результат предоставления муниципальной услуги, входящей в комплексный </w:t>
      </w:r>
      <w:proofErr w:type="gramStart"/>
      <w:r w:rsidRPr="00A01C59">
        <w:rPr>
          <w:rFonts w:ascii="Times New Roman" w:eastAsia="Times New Roman" w:hAnsi="Times New Roman" w:cs="Times New Roman"/>
          <w:color w:val="000000"/>
          <w:sz w:val="28"/>
          <w:szCs w:val="28"/>
          <w:lang w:eastAsia="ru-RU"/>
        </w:rPr>
        <w:t>запрос</w:t>
      </w:r>
      <w:proofErr w:type="gramEnd"/>
      <w:r w:rsidRPr="00A01C59">
        <w:rPr>
          <w:rFonts w:ascii="Times New Roman" w:eastAsia="Times New Roman" w:hAnsi="Times New Roman" w:cs="Times New Roman"/>
          <w:color w:val="000000"/>
          <w:sz w:val="28"/>
          <w:szCs w:val="28"/>
          <w:lang w:eastAsia="ru-RU"/>
        </w:rPr>
        <w:t xml:space="preserve"> возможно получить исключительно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государственных и (или) муниципальных услуг, входящих в комплексный запрос, одновременно;</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формирует и распечатывает комплексный запрос по форме, установленной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2) формирует комплект документов, включая заверенную структурным подразделением МФЦ копию комплексного запроса, заявление, документы и </w:t>
      </w:r>
      <w:r w:rsidRPr="00A01C59">
        <w:rPr>
          <w:rFonts w:ascii="Times New Roman" w:eastAsia="Times New Roman" w:hAnsi="Times New Roman" w:cs="Times New Roman"/>
          <w:color w:val="000000"/>
          <w:sz w:val="28"/>
          <w:szCs w:val="28"/>
          <w:lang w:eastAsia="ru-RU"/>
        </w:rPr>
        <w:lastRenderedPageBreak/>
        <w:t>(или) информацию, необходимую для предоставления муниципальной услуги, для его направления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административной процедуры - 20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51. Передача комплексного запроса на предоставление муниципальной услуги и комплекта документов из МФЦ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административного процедуры - не позднее 1 рабочего дня, следующего за днем получения комплексного запроса.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 </w:t>
      </w:r>
    </w:p>
    <w:p w:rsidR="00044074"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52. Прием результата предоставления муниципальной услуги, входящей в комплексный запрос, из ОМСУ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85. Основанием для начала административной процедуры является окончание подготовки результата предоставления муниципальной услуги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Передача комплектов документов на бумажном носителе осуществляется курьерской службой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53.Выдача заявителю результатов предоставления муниципальных услуг, входящей в комплексный запрос в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A01C59">
        <w:rPr>
          <w:rFonts w:ascii="Times New Roman" w:eastAsia="Times New Roman" w:hAnsi="Times New Roman" w:cs="Times New Roman"/>
          <w:color w:val="000000"/>
          <w:sz w:val="28"/>
          <w:szCs w:val="28"/>
          <w:lang w:eastAsia="ru-RU"/>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01C59">
        <w:rPr>
          <w:rFonts w:ascii="Times New Roman" w:eastAsia="Times New Roman" w:hAnsi="Times New Roman" w:cs="Times New Roman"/>
          <w:color w:val="000000"/>
          <w:sz w:val="28"/>
          <w:szCs w:val="28"/>
          <w:lang w:eastAsia="ru-RU"/>
        </w:rPr>
        <w:t xml:space="preserve"> </w:t>
      </w:r>
      <w:proofErr w:type="gramStart"/>
      <w:r w:rsidRPr="00A01C59">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A01C59">
        <w:rPr>
          <w:rFonts w:ascii="Times New Roman" w:eastAsia="Times New Roman" w:hAnsi="Times New Roman" w:cs="Times New Roman"/>
          <w:color w:val="000000"/>
          <w:sz w:val="28"/>
          <w:szCs w:val="28"/>
          <w:lang w:eastAsia="ru-RU"/>
        </w:rPr>
        <w:t xml:space="preserve"> бумажном </w:t>
      </w:r>
      <w:proofErr w:type="gramStart"/>
      <w:r w:rsidRPr="00A01C59">
        <w:rPr>
          <w:rFonts w:ascii="Times New Roman" w:eastAsia="Times New Roman" w:hAnsi="Times New Roman" w:cs="Times New Roman"/>
          <w:color w:val="000000"/>
          <w:sz w:val="28"/>
          <w:szCs w:val="28"/>
          <w:lang w:eastAsia="ru-RU"/>
        </w:rPr>
        <w:t>носителе</w:t>
      </w:r>
      <w:proofErr w:type="gramEnd"/>
      <w:r w:rsidRPr="00A01C59">
        <w:rPr>
          <w:rFonts w:ascii="Times New Roman" w:eastAsia="Times New Roman" w:hAnsi="Times New Roman" w:cs="Times New Roman"/>
          <w:color w:val="000000"/>
          <w:sz w:val="28"/>
          <w:szCs w:val="28"/>
          <w:lang w:eastAsia="ru-RU"/>
        </w:rPr>
        <w:t>.</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в) </w:t>
      </w:r>
      <w:proofErr w:type="gramStart"/>
      <w:r w:rsidRPr="00A01C59">
        <w:rPr>
          <w:rFonts w:ascii="Times New Roman" w:eastAsia="Times New Roman" w:hAnsi="Times New Roman" w:cs="Times New Roman"/>
          <w:color w:val="000000"/>
          <w:sz w:val="28"/>
          <w:szCs w:val="28"/>
          <w:lang w:eastAsia="ru-RU"/>
        </w:rPr>
        <w:t>заверение экземпляра</w:t>
      </w:r>
      <w:proofErr w:type="gramEnd"/>
      <w:r w:rsidRPr="00A01C59">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88. Сотрудник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устанавливает личность заявителя;</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- 10 минут.</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Способ фиксации результата административной процедуры: проставление подписи заявителя в комплексном запросе о получении </w:t>
      </w:r>
      <w:r w:rsidRPr="00A01C59">
        <w:rPr>
          <w:rFonts w:ascii="Times New Roman" w:eastAsia="Times New Roman" w:hAnsi="Times New Roman" w:cs="Times New Roman"/>
          <w:color w:val="000000"/>
          <w:sz w:val="28"/>
          <w:szCs w:val="28"/>
          <w:lang w:eastAsia="ru-RU"/>
        </w:rPr>
        <w:lastRenderedPageBreak/>
        <w:t>заявителем результата предоставления муниципальной услуги, а также внесение данных о выдаче в АИС МФЦ.</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72A4B"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072A4B"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072A4B" w:rsidRPr="00A01C59"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044074" w:rsidRPr="00A01C59" w:rsidRDefault="00044074" w:rsidP="002874B7">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Приложение № 1  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044074" w:rsidRPr="00A01C59" w:rsidRDefault="00044074" w:rsidP="0004407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ФОРМА</w:t>
      </w:r>
    </w:p>
    <w:p w:rsidR="00044074" w:rsidRPr="00A01C59" w:rsidRDefault="00044074" w:rsidP="0004407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заявления о присвоении объекту адресации адреса  или аннулировании его адреса</w:t>
      </w:r>
    </w:p>
    <w:p w:rsidR="00622BA0"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tbl>
      <w:tblPr>
        <w:tblW w:w="0" w:type="auto"/>
        <w:tblInd w:w="-80" w:type="dxa"/>
        <w:tblCellMar>
          <w:top w:w="75" w:type="dxa"/>
          <w:left w:w="0" w:type="dxa"/>
          <w:bottom w:w="75" w:type="dxa"/>
          <w:right w:w="0" w:type="dxa"/>
        </w:tblCellMar>
        <w:tblLook w:val="0000" w:firstRow="0" w:lastRow="0" w:firstColumn="0" w:lastColumn="0" w:noHBand="0" w:noVBand="0"/>
      </w:tblPr>
      <w:tblGrid>
        <w:gridCol w:w="475"/>
        <w:gridCol w:w="166"/>
        <w:gridCol w:w="1824"/>
        <w:gridCol w:w="147"/>
        <w:gridCol w:w="1613"/>
        <w:gridCol w:w="1544"/>
        <w:gridCol w:w="3790"/>
      </w:tblGrid>
      <w:tr w:rsidR="00622BA0" w:rsidRPr="00A01C59" w:rsidTr="005535CE">
        <w:trPr>
          <w:trHeight w:val="287"/>
        </w:trPr>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Всего листов ___</w:t>
            </w:r>
          </w:p>
        </w:tc>
      </w:tr>
      <w:tr w:rsidR="00622BA0" w:rsidRPr="00A01C59" w:rsidTr="005535CE">
        <w:tc>
          <w:tcPr>
            <w:tcW w:w="0" w:type="auto"/>
            <w:gridSpan w:val="7"/>
            <w:tcBorders>
              <w:top w:val="single" w:sz="4" w:space="0" w:color="auto"/>
              <w:bottom w:val="single" w:sz="4" w:space="0" w:color="auto"/>
            </w:tcBorders>
            <w:tcMar>
              <w:top w:w="102" w:type="dxa"/>
              <w:left w:w="62" w:type="dxa"/>
              <w:bottom w:w="102" w:type="dxa"/>
              <w:right w:w="62" w:type="dxa"/>
            </w:tcMar>
          </w:tcPr>
          <w:p w:rsidR="00622BA0" w:rsidRPr="00A01C59" w:rsidRDefault="00622BA0" w:rsidP="00A45904">
            <w:pPr>
              <w:suppressAutoHyphens/>
              <w:autoSpaceDE w:val="0"/>
              <w:spacing w:after="0" w:line="240" w:lineRule="auto"/>
              <w:jc w:val="both"/>
              <w:rPr>
                <w:rFonts w:ascii="Times New Roman" w:hAnsi="Times New Roman" w:cs="Times New Roman"/>
                <w:sz w:val="28"/>
                <w:szCs w:val="28"/>
                <w:lang w:eastAsia="ar-SA"/>
              </w:rPr>
            </w:pPr>
          </w:p>
        </w:tc>
      </w:tr>
      <w:tr w:rsidR="00622BA0" w:rsidRPr="00A01C59" w:rsidTr="005535CE">
        <w:trPr>
          <w:trHeight w:val="227"/>
        </w:trPr>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1</w:t>
            </w:r>
          </w:p>
        </w:tc>
        <w:tc>
          <w:tcPr>
            <w:tcW w:w="0" w:type="auto"/>
            <w:gridSpan w:val="3"/>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A45904">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Заявление</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2</w:t>
            </w:r>
          </w:p>
        </w:tc>
        <w:tc>
          <w:tcPr>
            <w:tcW w:w="0" w:type="auto"/>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Заявление принято</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регистрационный номер ________________</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листов заявления ____________</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прилагаемых документов _____,</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 том числе оригиналов ____, копий ____, количество листов в оригиналах ____, копиях ____</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Ф.И.О. должностного лица _____________________________________</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подпись должностного лица ____________</w:t>
            </w:r>
          </w:p>
        </w:tc>
      </w:tr>
      <w:tr w:rsidR="00622BA0" w:rsidRPr="00A01C59" w:rsidTr="005535CE">
        <w:trPr>
          <w:trHeight w:val="570"/>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rPr>
                <w:rFonts w:ascii="Times New Roman" w:hAnsi="Times New Roman" w:cs="Times New Roman"/>
                <w:sz w:val="28"/>
                <w:szCs w:val="28"/>
                <w:lang w:eastAsia="ar-SA"/>
              </w:rPr>
            </w:pPr>
          </w:p>
        </w:tc>
        <w:tc>
          <w:tcPr>
            <w:tcW w:w="0" w:type="auto"/>
            <w:gridSpan w:val="3"/>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p w:rsidR="00622BA0" w:rsidRPr="00A01C59" w:rsidRDefault="00622BA0" w:rsidP="00E43404">
            <w:pPr>
              <w:suppressAutoHyphens/>
              <w:autoSpaceDE w:val="0"/>
              <w:spacing w:after="0" w:line="240" w:lineRule="auto"/>
              <w:rPr>
                <w:rFonts w:ascii="Times New Roman" w:hAnsi="Times New Roman" w:cs="Times New Roman"/>
                <w:sz w:val="28"/>
                <w:szCs w:val="28"/>
                <w:u w:val="single"/>
                <w:lang w:eastAsia="ar-SA"/>
              </w:rPr>
            </w:pPr>
            <w:r w:rsidRPr="00A01C59">
              <w:rPr>
                <w:rFonts w:ascii="Times New Roman" w:hAnsi="Times New Roman" w:cs="Times New Roman"/>
                <w:sz w:val="28"/>
                <w:szCs w:val="28"/>
                <w:lang w:eastAsia="ar-SA"/>
              </w:rPr>
              <w:t xml:space="preserve">В </w:t>
            </w:r>
          </w:p>
          <w:p w:rsidR="00622BA0" w:rsidRPr="00A01C59" w:rsidRDefault="00622BA0" w:rsidP="00622BA0">
            <w:pPr>
              <w:suppressAutoHyphens/>
              <w:autoSpaceDE w:val="0"/>
              <w:spacing w:after="0" w:line="240" w:lineRule="auto"/>
              <w:jc w:val="center"/>
              <w:rPr>
                <w:rFonts w:ascii="Times New Roman" w:hAnsi="Times New Roman" w:cs="Times New Roman"/>
                <w:sz w:val="28"/>
                <w:szCs w:val="28"/>
                <w:u w:val="single"/>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rPr>
          <w:trHeight w:val="227"/>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rPr>
                <w:rFonts w:ascii="Times New Roman" w:hAnsi="Times New Roman" w:cs="Times New Roman"/>
                <w:sz w:val="28"/>
                <w:szCs w:val="28"/>
                <w:lang w:eastAsia="ar-SA"/>
              </w:rPr>
            </w:pPr>
          </w:p>
        </w:tc>
        <w:tc>
          <w:tcPr>
            <w:tcW w:w="0" w:type="auto"/>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rPr>
                <w:rFonts w:ascii="Times New Roman" w:hAnsi="Times New Roman" w:cs="Times New Roman"/>
                <w:sz w:val="28"/>
                <w:szCs w:val="28"/>
                <w:lang w:eastAsia="ar-SA"/>
              </w:rPr>
            </w:pPr>
          </w:p>
        </w:tc>
        <w:tc>
          <w:tcPr>
            <w:tcW w:w="0" w:type="auto"/>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дата «___» _____________ _____ </w:t>
            </w:r>
            <w:proofErr w:type="gramStart"/>
            <w:r w:rsidRPr="00A01C59">
              <w:rPr>
                <w:rFonts w:ascii="Times New Roman" w:hAnsi="Times New Roman" w:cs="Times New Roman"/>
                <w:sz w:val="28"/>
                <w:szCs w:val="28"/>
                <w:lang w:eastAsia="ar-SA"/>
              </w:rPr>
              <w:t>г</w:t>
            </w:r>
            <w:proofErr w:type="gramEnd"/>
            <w:r w:rsidRPr="00A01C59">
              <w:rPr>
                <w:rFonts w:ascii="Times New Roman" w:hAnsi="Times New Roman" w:cs="Times New Roman"/>
                <w:sz w:val="28"/>
                <w:szCs w:val="28"/>
                <w:lang w:eastAsia="ar-SA"/>
              </w:rPr>
              <w:t>.</w:t>
            </w:r>
          </w:p>
        </w:tc>
      </w:tr>
      <w:tr w:rsidR="00622BA0" w:rsidRPr="00A01C59" w:rsidTr="005535CE">
        <w:trPr>
          <w:trHeight w:val="169"/>
        </w:trPr>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3.1</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Прошу в отношении объекта адресации:</w:t>
            </w:r>
          </w:p>
        </w:tc>
      </w:tr>
      <w:tr w:rsidR="00622BA0" w:rsidRPr="00A01C59" w:rsidTr="005535CE">
        <w:trPr>
          <w:trHeight w:val="175"/>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Вид:</w:t>
            </w:r>
          </w:p>
        </w:tc>
      </w:tr>
      <w:tr w:rsidR="00622BA0" w:rsidRPr="00A01C59" w:rsidTr="005535CE">
        <w:trPr>
          <w:trHeight w:val="181"/>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Земельный участок</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Сооружение</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Объект незавершенного строительства</w:t>
            </w:r>
          </w:p>
        </w:tc>
      </w:tr>
      <w:tr w:rsidR="00622BA0" w:rsidRPr="00A01C59" w:rsidTr="005535CE">
        <w:trPr>
          <w:trHeight w:val="45"/>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Здание (строение)</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Помещение</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3.2</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Присвоить адрес</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В связи </w:t>
            </w:r>
            <w:proofErr w:type="gramStart"/>
            <w:r w:rsidRPr="00A01C59">
              <w:rPr>
                <w:rFonts w:ascii="Times New Roman" w:hAnsi="Times New Roman" w:cs="Times New Roman"/>
                <w:sz w:val="28"/>
                <w:szCs w:val="28"/>
                <w:lang w:eastAsia="ar-SA"/>
              </w:rPr>
              <w:t>с</w:t>
            </w:r>
            <w:proofErr w:type="gramEnd"/>
            <w:r w:rsidRPr="00A01C59">
              <w:rPr>
                <w:rFonts w:ascii="Times New Roman" w:hAnsi="Times New Roman" w:cs="Times New Roman"/>
                <w:sz w:val="28"/>
                <w:szCs w:val="28"/>
                <w:lang w:eastAsia="ar-SA"/>
              </w:rPr>
              <w:t>:</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Образованием земельного участк</w:t>
            </w:r>
            <w:proofErr w:type="gramStart"/>
            <w:r w:rsidRPr="00A01C59">
              <w:rPr>
                <w:rFonts w:ascii="Times New Roman" w:hAnsi="Times New Roman" w:cs="Times New Roman"/>
                <w:sz w:val="28"/>
                <w:szCs w:val="28"/>
                <w:lang w:eastAsia="ar-SA"/>
              </w:rPr>
              <w:t>а(</w:t>
            </w:r>
            <w:proofErr w:type="spellStart"/>
            <w:proofErr w:type="gramEnd"/>
            <w:r w:rsidRPr="00A01C59">
              <w:rPr>
                <w:rFonts w:ascii="Times New Roman" w:hAnsi="Times New Roman" w:cs="Times New Roman"/>
                <w:sz w:val="28"/>
                <w:szCs w:val="28"/>
                <w:lang w:eastAsia="ar-SA"/>
              </w:rPr>
              <w:t>ов</w:t>
            </w:r>
            <w:proofErr w:type="spellEnd"/>
            <w:r w:rsidRPr="00A01C59">
              <w:rPr>
                <w:rFonts w:ascii="Times New Roman" w:hAnsi="Times New Roman" w:cs="Times New Roman"/>
                <w:sz w:val="28"/>
                <w:szCs w:val="28"/>
                <w:lang w:eastAsia="ar-SA"/>
              </w:rPr>
              <w:t>) из земель, находящихся в государственной или муниципальной собственности</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образуемых земельных участков</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rPr>
          <w:trHeight w:val="135"/>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rPr>
          <w:trHeight w:val="147"/>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Образованием земельного участк</w:t>
            </w:r>
            <w:proofErr w:type="gramStart"/>
            <w:r w:rsidRPr="00A01C59">
              <w:rPr>
                <w:rFonts w:ascii="Times New Roman" w:hAnsi="Times New Roman" w:cs="Times New Roman"/>
                <w:sz w:val="28"/>
                <w:szCs w:val="28"/>
                <w:lang w:eastAsia="ar-SA"/>
              </w:rPr>
              <w:t>а(</w:t>
            </w:r>
            <w:proofErr w:type="spellStart"/>
            <w:proofErr w:type="gramEnd"/>
            <w:r w:rsidRPr="00A01C59">
              <w:rPr>
                <w:rFonts w:ascii="Times New Roman" w:hAnsi="Times New Roman" w:cs="Times New Roman"/>
                <w:sz w:val="28"/>
                <w:szCs w:val="28"/>
                <w:lang w:eastAsia="ar-SA"/>
              </w:rPr>
              <w:t>ов</w:t>
            </w:r>
            <w:proofErr w:type="spellEnd"/>
            <w:r w:rsidRPr="00A01C59">
              <w:rPr>
                <w:rFonts w:ascii="Times New Roman" w:hAnsi="Times New Roman" w:cs="Times New Roman"/>
                <w:sz w:val="28"/>
                <w:szCs w:val="28"/>
                <w:lang w:eastAsia="ar-SA"/>
              </w:rPr>
              <w:t>) путем раздела земельного участка</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образуемых земельных участков</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Кадастровый номер земельного участка, раздел которого осуществляется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земельного участка, раздел которого осуществляется</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Образованием земельного участка путем объединения земельных участков</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объединяемых земельных участков</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объединяемого земельного участка </w:t>
            </w:r>
            <w:hyperlink w:anchor="Par524" w:history="1">
              <w:r w:rsidRPr="00A01C59">
                <w:rPr>
                  <w:rFonts w:ascii="Times New Roman" w:hAnsi="Times New Roman" w:cs="Times New Roman"/>
                  <w:sz w:val="28"/>
                  <w:szCs w:val="28"/>
                  <w:u w:val="single"/>
                  <w:lang w:eastAsia="ar-SA"/>
                </w:rPr>
                <w:t>&lt;1&gt;</w:t>
              </w:r>
            </w:hyperlink>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Адрес объединяемого земельного участка </w:t>
            </w:r>
            <w:hyperlink w:anchor="Par524" w:history="1">
              <w:r w:rsidRPr="00A01C59">
                <w:rPr>
                  <w:rFonts w:ascii="Times New Roman" w:hAnsi="Times New Roman" w:cs="Times New Roman"/>
                  <w:sz w:val="28"/>
                  <w:szCs w:val="28"/>
                  <w:u w:val="single"/>
                  <w:lang w:eastAsia="ar-SA"/>
                </w:rPr>
                <w:t>&lt;1&gt;</w:t>
              </w:r>
            </w:hyperlink>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bl>
    <w:p w:rsidR="00622BA0" w:rsidRPr="00A01C59" w:rsidRDefault="00622BA0" w:rsidP="00622BA0">
      <w:pPr>
        <w:suppressAutoHyphens/>
        <w:autoSpaceDE w:val="0"/>
        <w:spacing w:after="0" w:line="240" w:lineRule="auto"/>
        <w:jc w:val="both"/>
        <w:rPr>
          <w:rFonts w:ascii="Times New Roman" w:hAnsi="Times New Roman" w:cs="Times New Roman"/>
          <w:sz w:val="28"/>
          <w:szCs w:val="28"/>
          <w:lang w:eastAsia="ar-SA"/>
        </w:rPr>
      </w:pPr>
      <w:r w:rsidRPr="00A01C59">
        <w:rPr>
          <w:rFonts w:ascii="Times New Roman" w:hAnsi="Times New Roman" w:cs="Times New Roman"/>
          <w:sz w:val="28"/>
          <w:szCs w:val="28"/>
          <w:lang w:eastAsia="ar-SA"/>
        </w:rPr>
        <w:t>&lt;1&gt; Строка дублируется для каждого объединенного земельного участка.</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bl>
      <w:tblPr>
        <w:tblW w:w="0" w:type="auto"/>
        <w:tblInd w:w="-80" w:type="dxa"/>
        <w:tblCellMar>
          <w:top w:w="75" w:type="dxa"/>
          <w:left w:w="0" w:type="dxa"/>
          <w:bottom w:w="75" w:type="dxa"/>
          <w:right w:w="0" w:type="dxa"/>
        </w:tblCellMar>
        <w:tblLook w:val="0000" w:firstRow="0" w:lastRow="0" w:firstColumn="0" w:lastColumn="0" w:noHBand="0" w:noVBand="0"/>
      </w:tblPr>
      <w:tblGrid>
        <w:gridCol w:w="130"/>
        <w:gridCol w:w="4033"/>
        <w:gridCol w:w="2807"/>
        <w:gridCol w:w="2589"/>
      </w:tblGrid>
      <w:tr w:rsidR="00622BA0" w:rsidRPr="00A01C59" w:rsidTr="005535CE">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Лист № _______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Всего листов ___</w:t>
            </w:r>
          </w:p>
        </w:tc>
      </w:tr>
      <w:tr w:rsidR="00622BA0" w:rsidRPr="00A01C59" w:rsidTr="005535CE">
        <w:tc>
          <w:tcPr>
            <w:tcW w:w="0" w:type="auto"/>
            <w:gridSpan w:val="4"/>
            <w:tcBorders>
              <w:top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Образованием земельного участк</w:t>
            </w:r>
            <w:proofErr w:type="gramStart"/>
            <w:r w:rsidRPr="00A01C59">
              <w:rPr>
                <w:rFonts w:ascii="Times New Roman" w:hAnsi="Times New Roman" w:cs="Times New Roman"/>
                <w:sz w:val="28"/>
                <w:szCs w:val="28"/>
                <w:lang w:eastAsia="ar-SA"/>
              </w:rPr>
              <w:t>а(</w:t>
            </w:r>
            <w:proofErr w:type="spellStart"/>
            <w:proofErr w:type="gramEnd"/>
            <w:r w:rsidRPr="00A01C59">
              <w:rPr>
                <w:rFonts w:ascii="Times New Roman" w:hAnsi="Times New Roman" w:cs="Times New Roman"/>
                <w:sz w:val="28"/>
                <w:szCs w:val="28"/>
                <w:lang w:eastAsia="ar-SA"/>
              </w:rPr>
              <w:t>ов</w:t>
            </w:r>
            <w:proofErr w:type="spellEnd"/>
            <w:r w:rsidRPr="00A01C59">
              <w:rPr>
                <w:rFonts w:ascii="Times New Roman" w:hAnsi="Times New Roman" w:cs="Times New Roman"/>
                <w:sz w:val="28"/>
                <w:szCs w:val="28"/>
                <w:lang w:eastAsia="ar-SA"/>
              </w:rPr>
              <w:t>) путем выдела из земельного участка</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образуемых земельных участков (за исключением земельного участка, из которого осуществляется выдел)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Кадастровый номер земельного участка, из которого осуществляется выдел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земельного участка, из которого осуществляется выдел</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Образованием земельного участк</w:t>
            </w:r>
            <w:proofErr w:type="gramStart"/>
            <w:r w:rsidRPr="00A01C59">
              <w:rPr>
                <w:rFonts w:ascii="Times New Roman" w:hAnsi="Times New Roman" w:cs="Times New Roman"/>
                <w:sz w:val="28"/>
                <w:szCs w:val="28"/>
                <w:lang w:eastAsia="ar-SA"/>
              </w:rPr>
              <w:t>а(</w:t>
            </w:r>
            <w:proofErr w:type="spellStart"/>
            <w:proofErr w:type="gramEnd"/>
            <w:r w:rsidRPr="00A01C59">
              <w:rPr>
                <w:rFonts w:ascii="Times New Roman" w:hAnsi="Times New Roman" w:cs="Times New Roman"/>
                <w:sz w:val="28"/>
                <w:szCs w:val="28"/>
                <w:lang w:eastAsia="ar-SA"/>
              </w:rPr>
              <w:t>ов</w:t>
            </w:r>
            <w:proofErr w:type="spellEnd"/>
            <w:r w:rsidRPr="00A01C59">
              <w:rPr>
                <w:rFonts w:ascii="Times New Roman" w:hAnsi="Times New Roman" w:cs="Times New Roman"/>
                <w:sz w:val="28"/>
                <w:szCs w:val="28"/>
                <w:lang w:eastAsia="ar-SA"/>
              </w:rPr>
              <w:t>) путем перераспределения земельных участков</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образуемых земельных участков</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земельных участков, которые перераспределяются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земельного участка, который перераспределяется </w:t>
            </w:r>
            <w:hyperlink w:anchor="Par525" w:history="1">
              <w:r w:rsidRPr="00A01C59">
                <w:rPr>
                  <w:rFonts w:ascii="Times New Roman" w:hAnsi="Times New Roman" w:cs="Times New Roman"/>
                  <w:sz w:val="28"/>
                  <w:szCs w:val="28"/>
                  <w:u w:val="single"/>
                  <w:lang w:eastAsia="ar-SA"/>
                </w:rPr>
                <w:t>&lt;2&gt;</w:t>
              </w:r>
            </w:hyperlink>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Адрес земельного участка, который перераспределяется </w:t>
            </w:r>
            <w:hyperlink w:anchor="Par525" w:history="1">
              <w:r w:rsidRPr="00A01C59">
                <w:rPr>
                  <w:rFonts w:ascii="Times New Roman" w:hAnsi="Times New Roman" w:cs="Times New Roman"/>
                  <w:sz w:val="28"/>
                  <w:szCs w:val="28"/>
                  <w:u w:val="single"/>
                  <w:lang w:eastAsia="ar-SA"/>
                </w:rPr>
                <w:t>&lt;2&gt;</w:t>
              </w:r>
            </w:hyperlink>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Строительством, реконструкцией здания (строения), сооружения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объекта строительства (реконструкции) в соответствии с проектной документацией</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земельного участка, на котором осуществляется строительство </w:t>
            </w:r>
            <w:r w:rsidRPr="00A01C59">
              <w:rPr>
                <w:rFonts w:ascii="Times New Roman" w:hAnsi="Times New Roman" w:cs="Times New Roman"/>
                <w:sz w:val="28"/>
                <w:szCs w:val="28"/>
                <w:lang w:eastAsia="ar-SA"/>
              </w:rPr>
              <w:lastRenderedPageBreak/>
              <w:t>(реконструкция)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lastRenderedPageBreak/>
              <w:t>Адрес земельного участка, на котором осуществляется строительство (реконструкция)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Тип здания (строения), сооружения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Кадастровый номер земельного участка, на котором осуществляется строительство (реконструкция)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земельного участка, на котором осуществляется строительство (реконструкция)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Переводом жилого помещения в нежилое помещение и нежилого помещения в жилое помещение</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Кадастровый номер помещения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помещения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bl>
    <w:p w:rsidR="00622BA0" w:rsidRPr="00A01C59" w:rsidRDefault="00622BA0" w:rsidP="00622BA0">
      <w:pPr>
        <w:suppressAutoHyphens/>
        <w:autoSpaceDE w:val="0"/>
        <w:spacing w:after="0" w:line="240" w:lineRule="auto"/>
        <w:jc w:val="both"/>
        <w:rPr>
          <w:rFonts w:ascii="Times New Roman" w:hAnsi="Times New Roman" w:cs="Times New Roman"/>
          <w:sz w:val="28"/>
          <w:szCs w:val="28"/>
          <w:lang w:eastAsia="ar-SA"/>
        </w:rPr>
      </w:pPr>
      <w:r w:rsidRPr="00A01C59">
        <w:rPr>
          <w:rFonts w:ascii="Times New Roman" w:hAnsi="Times New Roman" w:cs="Times New Roman"/>
          <w:sz w:val="28"/>
          <w:szCs w:val="28"/>
          <w:lang w:eastAsia="ar-SA"/>
        </w:rPr>
        <w:t>&lt;2&gt; Строка дублируется для каждого перераспределенного земельного участка.</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bl>
      <w:tblPr>
        <w:tblW w:w="0" w:type="auto"/>
        <w:tblInd w:w="-80" w:type="dxa"/>
        <w:tblCellMar>
          <w:top w:w="75" w:type="dxa"/>
          <w:left w:w="0" w:type="dxa"/>
          <w:bottom w:w="75" w:type="dxa"/>
          <w:right w:w="0" w:type="dxa"/>
        </w:tblCellMar>
        <w:tblLook w:val="0000" w:firstRow="0" w:lastRow="0" w:firstColumn="0" w:lastColumn="0" w:noHBand="0" w:noVBand="0"/>
      </w:tblPr>
      <w:tblGrid>
        <w:gridCol w:w="131"/>
        <w:gridCol w:w="289"/>
        <w:gridCol w:w="726"/>
        <w:gridCol w:w="1681"/>
        <w:gridCol w:w="970"/>
        <w:gridCol w:w="546"/>
        <w:gridCol w:w="566"/>
        <w:gridCol w:w="299"/>
        <w:gridCol w:w="1114"/>
        <w:gridCol w:w="1000"/>
        <w:gridCol w:w="2237"/>
      </w:tblGrid>
      <w:tr w:rsidR="00622BA0" w:rsidRPr="00A01C59" w:rsidTr="005535CE">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Всего листов ___</w:t>
            </w:r>
          </w:p>
        </w:tc>
      </w:tr>
      <w:tr w:rsidR="00622BA0" w:rsidRPr="00A01C59" w:rsidTr="005535CE">
        <w:tc>
          <w:tcPr>
            <w:tcW w:w="0" w:type="auto"/>
            <w:gridSpan w:val="11"/>
            <w:tcBorders>
              <w:top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Образованием помещени</w:t>
            </w:r>
            <w:proofErr w:type="gramStart"/>
            <w:r w:rsidRPr="00A01C59">
              <w:rPr>
                <w:rFonts w:ascii="Times New Roman" w:hAnsi="Times New Roman" w:cs="Times New Roman"/>
                <w:sz w:val="28"/>
                <w:szCs w:val="28"/>
                <w:lang w:eastAsia="ar-SA"/>
              </w:rPr>
              <w:t>я(</w:t>
            </w:r>
            <w:proofErr w:type="spellStart"/>
            <w:proofErr w:type="gramEnd"/>
            <w:r w:rsidRPr="00A01C59">
              <w:rPr>
                <w:rFonts w:ascii="Times New Roman" w:hAnsi="Times New Roman" w:cs="Times New Roman"/>
                <w:sz w:val="28"/>
                <w:szCs w:val="28"/>
                <w:lang w:eastAsia="ar-SA"/>
              </w:rPr>
              <w:t>ий</w:t>
            </w:r>
            <w:proofErr w:type="spellEnd"/>
            <w:r w:rsidRPr="00A01C59">
              <w:rPr>
                <w:rFonts w:ascii="Times New Roman" w:hAnsi="Times New Roman" w:cs="Times New Roman"/>
                <w:sz w:val="28"/>
                <w:szCs w:val="28"/>
                <w:lang w:eastAsia="ar-SA"/>
              </w:rPr>
              <w:t>) в здании (строении), сооружении путем раздела здания (строения), сооружения</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 жилого помещения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образуемых помещений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 нежилого помещения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образуемых помещений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Кадастровый номер здания, сооружения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здания, сооружения</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Образованием помещени</w:t>
            </w:r>
            <w:proofErr w:type="gramStart"/>
            <w:r w:rsidRPr="00A01C59">
              <w:rPr>
                <w:rFonts w:ascii="Times New Roman" w:hAnsi="Times New Roman" w:cs="Times New Roman"/>
                <w:sz w:val="28"/>
                <w:szCs w:val="28"/>
                <w:lang w:eastAsia="ar-SA"/>
              </w:rPr>
              <w:t>я(</w:t>
            </w:r>
            <w:proofErr w:type="spellStart"/>
            <w:proofErr w:type="gramEnd"/>
            <w:r w:rsidRPr="00A01C59">
              <w:rPr>
                <w:rFonts w:ascii="Times New Roman" w:hAnsi="Times New Roman" w:cs="Times New Roman"/>
                <w:sz w:val="28"/>
                <w:szCs w:val="28"/>
                <w:lang w:eastAsia="ar-SA"/>
              </w:rPr>
              <w:t>ий</w:t>
            </w:r>
            <w:proofErr w:type="spellEnd"/>
            <w:r w:rsidRPr="00A01C59">
              <w:rPr>
                <w:rFonts w:ascii="Times New Roman" w:hAnsi="Times New Roman" w:cs="Times New Roman"/>
                <w:sz w:val="28"/>
                <w:szCs w:val="28"/>
                <w:lang w:eastAsia="ar-SA"/>
              </w:rPr>
              <w:t xml:space="preserve">) в здании (строении), сооружении путем раздела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Назначение помещения (жилое (нежилое) помещение) </w:t>
            </w:r>
            <w:hyperlink w:anchor="Par526" w:history="1">
              <w:r w:rsidRPr="00A01C59">
                <w:rPr>
                  <w:rFonts w:ascii="Times New Roman" w:hAnsi="Times New Roman" w:cs="Times New Roman"/>
                  <w:sz w:val="28"/>
                  <w:szCs w:val="28"/>
                  <w:u w:val="single"/>
                  <w:lang w:eastAsia="ar-SA"/>
                </w:rPr>
                <w:t>&lt;3&gt;</w:t>
              </w:r>
            </w:hyperlink>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Вид помещения </w:t>
            </w:r>
            <w:hyperlink w:anchor="Par526" w:history="1">
              <w:r w:rsidRPr="00A01C59">
                <w:rPr>
                  <w:rFonts w:ascii="Times New Roman" w:hAnsi="Times New Roman" w:cs="Times New Roman"/>
                  <w:sz w:val="28"/>
                  <w:szCs w:val="28"/>
                  <w:u w:val="single"/>
                  <w:lang w:eastAsia="ar-SA"/>
                </w:rPr>
                <w:t>&lt;3&gt;</w:t>
              </w:r>
            </w:hyperlink>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Количество помещений </w:t>
            </w:r>
            <w:hyperlink w:anchor="Par526" w:history="1">
              <w:r w:rsidRPr="00A01C59">
                <w:rPr>
                  <w:rFonts w:ascii="Times New Roman" w:hAnsi="Times New Roman" w:cs="Times New Roman"/>
                  <w:sz w:val="28"/>
                  <w:szCs w:val="28"/>
                  <w:u w:val="single"/>
                  <w:lang w:eastAsia="ar-SA"/>
                </w:rPr>
                <w:t>&lt;3&gt;</w:t>
              </w:r>
            </w:hyperlink>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 раздел которого осуществляется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помещения, раздел которого осуществляется</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Образованием помещения в здании (строении), сооружении путем объединения помещений,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w:t>
            </w:r>
            <w:proofErr w:type="gramStart"/>
            <w:r w:rsidRPr="00A01C59">
              <w:rPr>
                <w:rFonts w:ascii="Times New Roman" w:hAnsi="Times New Roman" w:cs="Times New Roman"/>
                <w:sz w:val="28"/>
                <w:szCs w:val="28"/>
                <w:lang w:eastAsia="ar-SA"/>
              </w:rPr>
              <w:t>ст в зд</w:t>
            </w:r>
            <w:proofErr w:type="gramEnd"/>
            <w:r w:rsidRPr="00A01C59">
              <w:rPr>
                <w:rFonts w:ascii="Times New Roman" w:hAnsi="Times New Roman" w:cs="Times New Roman"/>
                <w:sz w:val="28"/>
                <w:szCs w:val="28"/>
                <w:lang w:eastAsia="ar-SA"/>
              </w:rPr>
              <w:t>ании (строении), сооружении</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 жилого помещения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 нежилого помещения</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объединяемых помещений</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объединяемого помещения </w:t>
            </w:r>
            <w:hyperlink w:anchor="Par527" w:history="1">
              <w:r w:rsidRPr="00A01C59">
                <w:rPr>
                  <w:rFonts w:ascii="Times New Roman" w:hAnsi="Times New Roman" w:cs="Times New Roman"/>
                  <w:sz w:val="28"/>
                  <w:szCs w:val="28"/>
                  <w:u w:val="single"/>
                  <w:lang w:eastAsia="ar-SA"/>
                </w:rPr>
                <w:t>&lt;4&gt;</w:t>
              </w:r>
            </w:hyperlink>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Адрес объединяемого помещения </w:t>
            </w:r>
            <w:hyperlink w:anchor="Par527" w:history="1">
              <w:r w:rsidRPr="00A01C59">
                <w:rPr>
                  <w:rFonts w:ascii="Times New Roman" w:hAnsi="Times New Roman" w:cs="Times New Roman"/>
                  <w:sz w:val="28"/>
                  <w:szCs w:val="28"/>
                  <w:u w:val="single"/>
                  <w:lang w:eastAsia="ar-SA"/>
                </w:rPr>
                <w:t>&lt;4&gt;</w:t>
              </w:r>
            </w:hyperlink>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Образованием помещения в здании, сооружении путем переустройства и (или) перепланировки мест общего пользования</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 жилого помещения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Образование нежилого помещения</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Количество образуемых помещений</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Кадастровый номер здания, сооружения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здания, сооружения</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9"/>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Образованием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 xml:space="preserve">-места в здании, сооружении путем раздела здания, </w:t>
            </w:r>
            <w:r w:rsidRPr="00A01C59">
              <w:rPr>
                <w:rFonts w:ascii="Times New Roman" w:hAnsi="Times New Roman" w:cs="Times New Roman"/>
                <w:sz w:val="28"/>
                <w:szCs w:val="28"/>
                <w:lang w:eastAsia="ar-SA"/>
              </w:rPr>
              <w:lastRenderedPageBreak/>
              <w:t>сооружения</w:t>
            </w: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Количество образуемых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Кадастровый номер здания, сооружения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здания, сооружения</w:t>
            </w: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rPr>
          <w:trHeight w:val="26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c>
          <w:tcPr>
            <w:tcW w:w="0" w:type="auto"/>
            <w:gridSpan w:val="9"/>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Образованием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 xml:space="preserve">-мест) в здании, сооружении путем раздела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w:t>
            </w: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Количество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rPr>
          <w:trHeight w:val="2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 раздел которого осуществляется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Адрес помещения, </w:t>
            </w:r>
            <w:proofErr w:type="spellStart"/>
            <w:proofErr w:type="gram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w:t>
            </w:r>
            <w:proofErr w:type="gramEnd"/>
            <w:r w:rsidRPr="00A01C59">
              <w:rPr>
                <w:rFonts w:ascii="Times New Roman" w:hAnsi="Times New Roman" w:cs="Times New Roman"/>
                <w:sz w:val="28"/>
                <w:szCs w:val="28"/>
                <w:lang w:eastAsia="ar-SA"/>
              </w:rPr>
              <w:t xml:space="preserve"> раздел которого осуществляется</w:t>
            </w: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rPr>
          <w:trHeight w:val="16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rPr>
          <w:trHeight w:val="26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firstLine="142"/>
              <w:rPr>
                <w:rFonts w:ascii="Times New Roman" w:hAnsi="Times New Roman" w:cs="Times New Roman"/>
                <w:sz w:val="28"/>
                <w:szCs w:val="28"/>
                <w:lang w:eastAsia="ar-SA"/>
              </w:rPr>
            </w:pPr>
          </w:p>
        </w:tc>
        <w:tc>
          <w:tcPr>
            <w:tcW w:w="0" w:type="auto"/>
            <w:gridSpan w:val="9"/>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Образованием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 xml:space="preserve">-места в здании, сооружении путем объединения помещений,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w:t>
            </w:r>
            <w:proofErr w:type="gramStart"/>
            <w:r w:rsidRPr="00A01C59">
              <w:rPr>
                <w:rFonts w:ascii="Times New Roman" w:hAnsi="Times New Roman" w:cs="Times New Roman"/>
                <w:sz w:val="28"/>
                <w:szCs w:val="28"/>
                <w:lang w:eastAsia="ar-SA"/>
              </w:rPr>
              <w:t>ст в зд</w:t>
            </w:r>
            <w:proofErr w:type="gramEnd"/>
            <w:r w:rsidRPr="00A01C59">
              <w:rPr>
                <w:rFonts w:ascii="Times New Roman" w:hAnsi="Times New Roman" w:cs="Times New Roman"/>
                <w:sz w:val="28"/>
                <w:szCs w:val="28"/>
                <w:lang w:eastAsia="ar-SA"/>
              </w:rPr>
              <w:t>ании, сооружении</w:t>
            </w:r>
          </w:p>
        </w:tc>
      </w:tr>
      <w:tr w:rsidR="00622BA0" w:rsidRPr="00A01C59" w:rsidTr="005535CE">
        <w:trPr>
          <w:trHeight w:val="35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Количество объединяемых помещений,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15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объединяемого помещения </w:t>
            </w:r>
            <w:hyperlink w:anchor="Par527" w:history="1">
              <w:r w:rsidRPr="00A01C59">
                <w:rPr>
                  <w:rFonts w:ascii="Times New Roman" w:hAnsi="Times New Roman" w:cs="Times New Roman"/>
                  <w:sz w:val="28"/>
                  <w:szCs w:val="28"/>
                  <w:u w:val="single"/>
                  <w:lang w:eastAsia="ar-SA"/>
                </w:rPr>
                <w:t>&lt;4&gt;</w:t>
              </w:r>
            </w:hyperlink>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Адрес объединяемого помещения </w:t>
            </w:r>
            <w:r w:rsidRPr="00A01C59">
              <w:rPr>
                <w:rFonts w:ascii="Times New Roman" w:hAnsi="Times New Roman" w:cs="Times New Roman"/>
                <w:sz w:val="28"/>
                <w:szCs w:val="28"/>
                <w:u w:val="single"/>
                <w:lang w:eastAsia="ar-SA"/>
              </w:rPr>
              <w:t>&lt;4&gt;</w:t>
            </w:r>
          </w:p>
        </w:tc>
      </w:tr>
      <w:tr w:rsidR="00622BA0" w:rsidRPr="00A01C59" w:rsidTr="005535CE">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30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30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firstLine="79"/>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30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5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5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Образованием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 в здании, сооружении путем переустройства и (или) перепланировки мест общего пользования</w:t>
            </w:r>
          </w:p>
        </w:tc>
      </w:tr>
      <w:tr w:rsidR="00622BA0" w:rsidRPr="00A01C59" w:rsidTr="005535CE">
        <w:trPr>
          <w:trHeight w:val="2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Количество образуемых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Кадастровый номер здания, сооружения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здания, сооружения</w:t>
            </w: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Необходимостью приведения адреса земельного участка, здания (строения), сооружения,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A01C59">
              <w:rPr>
                <w:rFonts w:ascii="Times New Roman" w:hAnsi="Times New Roman" w:cs="Times New Roman"/>
                <w:sz w:val="28"/>
                <w:szCs w:val="28"/>
                <w:lang w:eastAsia="ar-SA"/>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-место</w:t>
            </w:r>
            <w:proofErr w:type="gramEnd"/>
          </w:p>
        </w:tc>
      </w:tr>
      <w:tr w:rsidR="00622BA0" w:rsidRPr="00A01C59" w:rsidTr="005535CE">
        <w:trPr>
          <w:trHeight w:val="84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79"/>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земельного участка, здания (строения), сооружения,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Существующий адрес земельного участка, здания (строения), сооружения,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w:t>
            </w: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9"/>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Отсутствием у земельного участка, здания (строения), сооружения,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 xml:space="preserve">-места, государственный кадастровый учет которого осуществлен в соответствии с Федеральным законом «О государственной </w:t>
            </w:r>
            <w:r w:rsidRPr="00A01C59">
              <w:rPr>
                <w:rFonts w:ascii="Times New Roman" w:hAnsi="Times New Roman" w:cs="Times New Roman"/>
                <w:sz w:val="28"/>
                <w:szCs w:val="28"/>
                <w:lang w:eastAsia="ar-SA"/>
              </w:rPr>
              <w:lastRenderedPageBreak/>
              <w:t>регистрации недвижимости», адреса</w:t>
            </w: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Кадастровый номер земельного участка, здания (строения), сооружения, помещения, </w:t>
            </w:r>
            <w:proofErr w:type="spellStart"/>
            <w:r w:rsidRPr="00A01C59">
              <w:rPr>
                <w:rFonts w:ascii="Times New Roman" w:hAnsi="Times New Roman" w:cs="Times New Roman"/>
                <w:sz w:val="28"/>
                <w:szCs w:val="28"/>
                <w:lang w:eastAsia="ar-SA"/>
              </w:rPr>
              <w:t>машино</w:t>
            </w:r>
            <w:proofErr w:type="spellEnd"/>
            <w:r w:rsidRPr="00A01C59">
              <w:rPr>
                <w:rFonts w:ascii="Times New Roman" w:hAnsi="Times New Roman" w:cs="Times New Roman"/>
                <w:sz w:val="28"/>
                <w:szCs w:val="28"/>
                <w:lang w:eastAsia="ar-SA"/>
              </w:rPr>
              <w:t>-места</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r w:rsidR="00622BA0" w:rsidRPr="00A01C59"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A01C59" w:rsidRDefault="00622BA0" w:rsidP="00622BA0">
            <w:pPr>
              <w:suppressAutoHyphens/>
              <w:autoSpaceDE w:val="0"/>
              <w:spacing w:after="0" w:line="240" w:lineRule="auto"/>
              <w:ind w:left="142"/>
              <w:rPr>
                <w:rFonts w:ascii="Times New Roman" w:hAnsi="Times New Roman" w:cs="Times New Roman"/>
                <w:sz w:val="28"/>
                <w:szCs w:val="28"/>
                <w:lang w:eastAsia="ar-SA"/>
              </w:rPr>
            </w:pPr>
          </w:p>
        </w:tc>
      </w:tr>
    </w:tbl>
    <w:p w:rsidR="00622BA0" w:rsidRPr="00A01C59" w:rsidRDefault="00622BA0" w:rsidP="00622BA0">
      <w:pPr>
        <w:suppressAutoHyphens/>
        <w:autoSpaceDE w:val="0"/>
        <w:spacing w:after="0" w:line="240" w:lineRule="auto"/>
        <w:jc w:val="both"/>
        <w:rPr>
          <w:rFonts w:ascii="Times New Roman" w:hAnsi="Times New Roman" w:cs="Times New Roman"/>
          <w:sz w:val="28"/>
          <w:szCs w:val="28"/>
          <w:lang w:eastAsia="ar-SA"/>
        </w:rPr>
      </w:pPr>
      <w:r w:rsidRPr="00A01C59">
        <w:rPr>
          <w:rFonts w:ascii="Times New Roman" w:hAnsi="Times New Roman" w:cs="Times New Roman"/>
          <w:sz w:val="28"/>
          <w:szCs w:val="28"/>
          <w:lang w:eastAsia="ar-SA"/>
        </w:rPr>
        <w:t>&lt;3&gt; Строка дублируется для каждого разделенного помещения.</w:t>
      </w:r>
    </w:p>
    <w:p w:rsidR="00622BA0" w:rsidRPr="00A01C59" w:rsidRDefault="00622BA0" w:rsidP="00622BA0">
      <w:pPr>
        <w:suppressAutoHyphens/>
        <w:autoSpaceDE w:val="0"/>
        <w:spacing w:after="0" w:line="240" w:lineRule="auto"/>
        <w:jc w:val="both"/>
        <w:rPr>
          <w:rFonts w:ascii="Times New Roman" w:hAnsi="Times New Roman" w:cs="Times New Roman"/>
          <w:sz w:val="28"/>
          <w:szCs w:val="28"/>
          <w:lang w:eastAsia="ar-SA"/>
        </w:rPr>
      </w:pPr>
      <w:r w:rsidRPr="00A01C59">
        <w:rPr>
          <w:rFonts w:ascii="Times New Roman" w:hAnsi="Times New Roman" w:cs="Times New Roman"/>
          <w:sz w:val="28"/>
          <w:szCs w:val="28"/>
          <w:lang w:eastAsia="ar-SA"/>
        </w:rPr>
        <w:t>&lt;4&gt; Строка дублируется для каждого объединенного помещения.</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bl>
      <w:tblPr>
        <w:tblW w:w="0" w:type="auto"/>
        <w:tblInd w:w="-80" w:type="dxa"/>
        <w:tblCellMar>
          <w:top w:w="75" w:type="dxa"/>
          <w:left w:w="0" w:type="dxa"/>
          <w:bottom w:w="75" w:type="dxa"/>
          <w:right w:w="0" w:type="dxa"/>
        </w:tblCellMar>
        <w:tblLook w:val="0000" w:firstRow="0" w:lastRow="0" w:firstColumn="0" w:lastColumn="0" w:noHBand="0" w:noVBand="0"/>
      </w:tblPr>
      <w:tblGrid>
        <w:gridCol w:w="474"/>
        <w:gridCol w:w="4281"/>
        <w:gridCol w:w="2084"/>
        <w:gridCol w:w="2720"/>
      </w:tblGrid>
      <w:tr w:rsidR="00622BA0" w:rsidRPr="00A01C59" w:rsidTr="005535CE">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Всего листов ___</w:t>
            </w:r>
          </w:p>
        </w:tc>
      </w:tr>
      <w:tr w:rsidR="00622BA0" w:rsidRPr="00A01C59" w:rsidTr="005535CE">
        <w:tc>
          <w:tcPr>
            <w:tcW w:w="0" w:type="auto"/>
            <w:gridSpan w:val="4"/>
            <w:tcBorders>
              <w:top w:val="single" w:sz="4" w:space="0" w:color="auto"/>
              <w:bottom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3.3</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Аннулировать адрес объекта адресации:</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страны</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субъекта Российской Федерации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поселения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внутригородского района городского округа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населенного пункта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элемента планировочной структуры</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элемента улично-дорожной сети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Номер земельного участка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Тип и номер здания, сооружения или объекта незавершенного строительства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Тип и номер помещения, расположенного в здании или сооружении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Тип и номер помещения в пределах квартиры (в отношении коммунальных квартир)</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В связи </w:t>
            </w:r>
            <w:proofErr w:type="gramStart"/>
            <w:r w:rsidRPr="00A01C59">
              <w:rPr>
                <w:rFonts w:ascii="Times New Roman" w:hAnsi="Times New Roman" w:cs="Times New Roman"/>
                <w:sz w:val="28"/>
                <w:szCs w:val="28"/>
                <w:lang w:eastAsia="ar-SA"/>
              </w:rPr>
              <w:t>с</w:t>
            </w:r>
            <w:proofErr w:type="gramEnd"/>
            <w:r w:rsidRPr="00A01C59">
              <w:rPr>
                <w:rFonts w:ascii="Times New Roman" w:hAnsi="Times New Roman" w:cs="Times New Roman"/>
                <w:sz w:val="28"/>
                <w:szCs w:val="28"/>
                <w:lang w:eastAsia="ar-SA"/>
              </w:rPr>
              <w:t>:</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Присвоением объекту адресации нового адреса</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Дополнительная информация: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bl>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bl>
      <w:tblPr>
        <w:tblW w:w="0" w:type="auto"/>
        <w:tblInd w:w="-80" w:type="dxa"/>
        <w:tblCellMar>
          <w:top w:w="75" w:type="dxa"/>
          <w:left w:w="0" w:type="dxa"/>
          <w:bottom w:w="75" w:type="dxa"/>
          <w:right w:w="0" w:type="dxa"/>
        </w:tblCellMar>
        <w:tblLook w:val="0000" w:firstRow="0" w:lastRow="0" w:firstColumn="0" w:lastColumn="0" w:noHBand="0" w:noVBand="0"/>
      </w:tblPr>
      <w:tblGrid>
        <w:gridCol w:w="264"/>
        <w:gridCol w:w="133"/>
        <w:gridCol w:w="133"/>
        <w:gridCol w:w="2951"/>
        <w:gridCol w:w="556"/>
        <w:gridCol w:w="1547"/>
        <w:gridCol w:w="1152"/>
        <w:gridCol w:w="1165"/>
        <w:gridCol w:w="1658"/>
      </w:tblGrid>
      <w:tr w:rsidR="00622BA0" w:rsidRPr="00A01C59" w:rsidTr="005535CE">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Всего листов ___</w:t>
            </w:r>
          </w:p>
        </w:tc>
      </w:tr>
      <w:tr w:rsidR="00622BA0" w:rsidRPr="00A01C59" w:rsidTr="005535CE">
        <w:tc>
          <w:tcPr>
            <w:tcW w:w="0" w:type="auto"/>
            <w:gridSpan w:val="9"/>
            <w:tcBorders>
              <w:top w:val="single" w:sz="4" w:space="0" w:color="auto"/>
              <w:bottom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4</w:t>
            </w:r>
          </w:p>
        </w:tc>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Собственник объекта адресации или лицо, обладающее иным вещным правом на объект адресации</w:t>
            </w:r>
          </w:p>
        </w:tc>
      </w:tr>
      <w:tr w:rsidR="00622BA0" w:rsidRPr="00A01C59" w:rsidTr="005535CE">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физическое лицо:</w:t>
            </w:r>
          </w:p>
        </w:tc>
      </w:tr>
      <w:tr w:rsidR="00622BA0" w:rsidRPr="00A01C59" w:rsidTr="005535CE">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фамилия: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имя (полностью):</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отчество (полностью) (при наличии):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ИНН (при наличии):</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документ, удостоверяющий личность:</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вид:</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серия: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номер:</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дата выдачи:</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кем </w:t>
            </w:r>
            <w:proofErr w:type="gramStart"/>
            <w:r w:rsidRPr="00A01C59">
              <w:rPr>
                <w:rFonts w:ascii="Times New Roman" w:hAnsi="Times New Roman" w:cs="Times New Roman"/>
                <w:sz w:val="28"/>
                <w:szCs w:val="28"/>
                <w:lang w:eastAsia="ar-SA"/>
              </w:rPr>
              <w:t>выдан</w:t>
            </w:r>
            <w:proofErr w:type="gramEnd"/>
            <w:r w:rsidRPr="00A01C59">
              <w:rPr>
                <w:rFonts w:ascii="Times New Roman" w:hAnsi="Times New Roman" w:cs="Times New Roman"/>
                <w:sz w:val="28"/>
                <w:szCs w:val="28"/>
                <w:lang w:eastAsia="ar-SA"/>
              </w:rPr>
              <w:t>:</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«___» _______ ____ </w:t>
            </w:r>
            <w:proofErr w:type="gramStart"/>
            <w:r w:rsidRPr="00A01C59">
              <w:rPr>
                <w:rFonts w:ascii="Times New Roman" w:hAnsi="Times New Roman" w:cs="Times New Roman"/>
                <w:sz w:val="28"/>
                <w:szCs w:val="28"/>
                <w:lang w:eastAsia="ar-SA"/>
              </w:rPr>
              <w:t>г</w:t>
            </w:r>
            <w:proofErr w:type="gramEnd"/>
            <w:r w:rsidRPr="00A01C59">
              <w:rPr>
                <w:rFonts w:ascii="Times New Roman" w:hAnsi="Times New Roman" w:cs="Times New Roman"/>
                <w:sz w:val="28"/>
                <w:szCs w:val="28"/>
                <w:lang w:eastAsia="ar-SA"/>
              </w:rPr>
              <w:t>.</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почтовый адрес:</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телефон для связи: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электронной почты (при наличии):</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юридическое лицо, в том числе орган государственной власти, иной государственный орган, орган местного самоуправления:</w:t>
            </w:r>
          </w:p>
        </w:tc>
      </w:tr>
      <w:tr w:rsidR="00622BA0" w:rsidRPr="00A01C59" w:rsidTr="005535CE">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полное наименование:</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ИНН (для российского юридического лица):</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КПП (для российского юридического лица):</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страна регистрации (инкорпорации) (для иностранного юридического лица):</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дата регистрации (для иностранного юридического лица):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номер регистрации (для иностранного юридического лица):</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«___» _______ ____ </w:t>
            </w:r>
            <w:proofErr w:type="gramStart"/>
            <w:r w:rsidRPr="00A01C59">
              <w:rPr>
                <w:rFonts w:ascii="Times New Roman" w:hAnsi="Times New Roman" w:cs="Times New Roman"/>
                <w:sz w:val="28"/>
                <w:szCs w:val="28"/>
                <w:lang w:eastAsia="ar-SA"/>
              </w:rPr>
              <w:t>г</w:t>
            </w:r>
            <w:proofErr w:type="gramEnd"/>
            <w:r w:rsidRPr="00A01C59">
              <w:rPr>
                <w:rFonts w:ascii="Times New Roman" w:hAnsi="Times New Roman" w:cs="Times New Roman"/>
                <w:sz w:val="28"/>
                <w:szCs w:val="28"/>
                <w:lang w:eastAsia="ar-SA"/>
              </w:rPr>
              <w:t>.</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почтовый адрес:</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телефон для связи: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электронной почты (при наличии):</w:t>
            </w: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Вещное право на объект адресации:</w:t>
            </w:r>
          </w:p>
        </w:tc>
      </w:tr>
      <w:tr w:rsidR="00622BA0" w:rsidRPr="00A01C59"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право собственности</w:t>
            </w:r>
          </w:p>
        </w:tc>
      </w:tr>
      <w:tr w:rsidR="00622BA0" w:rsidRPr="00A01C59"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право хозяйственного ведения имуществом на объект адресации</w:t>
            </w:r>
          </w:p>
        </w:tc>
      </w:tr>
      <w:tr w:rsidR="00622BA0" w:rsidRPr="00A01C59"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право оперативного управления имуществом на объект адресации</w:t>
            </w:r>
          </w:p>
        </w:tc>
      </w:tr>
      <w:tr w:rsidR="00622BA0" w:rsidRPr="00A01C59"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право пожизненно наследуемого владения земельным участком</w:t>
            </w:r>
          </w:p>
        </w:tc>
      </w:tr>
      <w:tr w:rsidR="00622BA0" w:rsidRPr="00A01C59" w:rsidTr="005535CE">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право постоянного (бессрочного) пользования земельным участком</w:t>
            </w:r>
          </w:p>
        </w:tc>
      </w:tr>
      <w:tr w:rsidR="00622BA0" w:rsidRPr="00A01C59"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5</w:t>
            </w:r>
          </w:p>
        </w:tc>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22BA0" w:rsidRPr="00A01C59" w:rsidTr="005535CE">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Лично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 многофункциональном центре</w:t>
            </w:r>
          </w:p>
        </w:tc>
      </w:tr>
      <w:tr w:rsidR="00622BA0" w:rsidRPr="00A01C59" w:rsidTr="005535CE">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Почтовым отправлением по адресу:</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22BA0" w:rsidRPr="00A01C59"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 личном кабинете федеральной информационной адресной системы</w:t>
            </w:r>
          </w:p>
        </w:tc>
      </w:tr>
      <w:tr w:rsidR="00622BA0" w:rsidRPr="00A01C59" w:rsidTr="005535CE">
        <w:tc>
          <w:tcPr>
            <w:tcW w:w="0" w:type="auto"/>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 адрес электронной почты (для сообщения о получении заявления и документов)</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6</w:t>
            </w:r>
          </w:p>
        </w:tc>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Расписку в получении документов прошу:</w:t>
            </w:r>
          </w:p>
        </w:tc>
      </w:tr>
      <w:tr w:rsidR="00622BA0" w:rsidRPr="00A01C59" w:rsidTr="005535CE">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Выдать лично</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Расписка получена: ___________________________________</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(подпись заявителя)</w:t>
            </w:r>
          </w:p>
        </w:tc>
      </w:tr>
      <w:tr w:rsidR="00622BA0" w:rsidRPr="00A01C59" w:rsidTr="005535CE">
        <w:tc>
          <w:tcPr>
            <w:tcW w:w="0" w:type="auto"/>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Направить почтовым отправлением по адресу:</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Не направлять</w:t>
            </w:r>
          </w:p>
        </w:tc>
      </w:tr>
    </w:tbl>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bl>
      <w:tblPr>
        <w:tblW w:w="0" w:type="auto"/>
        <w:tblCellMar>
          <w:top w:w="75" w:type="dxa"/>
          <w:left w:w="0" w:type="dxa"/>
          <w:bottom w:w="75" w:type="dxa"/>
          <w:right w:w="0" w:type="dxa"/>
        </w:tblCellMar>
        <w:tblLook w:val="0000" w:firstRow="0" w:lastRow="0" w:firstColumn="0" w:lastColumn="0" w:noHBand="0" w:noVBand="0"/>
      </w:tblPr>
      <w:tblGrid>
        <w:gridCol w:w="264"/>
        <w:gridCol w:w="130"/>
        <w:gridCol w:w="130"/>
        <w:gridCol w:w="3097"/>
        <w:gridCol w:w="1971"/>
        <w:gridCol w:w="1115"/>
        <w:gridCol w:w="1143"/>
        <w:gridCol w:w="1629"/>
      </w:tblGrid>
      <w:tr w:rsidR="00622BA0" w:rsidRPr="00A01C59" w:rsidTr="005535CE">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Всего листов ___</w:t>
            </w:r>
          </w:p>
        </w:tc>
      </w:tr>
      <w:tr w:rsidR="00622BA0" w:rsidRPr="00A01C59" w:rsidTr="005535CE">
        <w:tc>
          <w:tcPr>
            <w:tcW w:w="0" w:type="auto"/>
            <w:gridSpan w:val="8"/>
            <w:tcBorders>
              <w:top w:val="single" w:sz="4" w:space="0" w:color="auto"/>
              <w:bottom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7</w:t>
            </w: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Заявитель:</w:t>
            </w:r>
          </w:p>
        </w:tc>
      </w:tr>
      <w:tr w:rsidR="00622BA0" w:rsidRPr="00A01C59" w:rsidTr="005535CE">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Собственник объекта адресации или лицо, обладающее иным вещным правом на объект адресации</w:t>
            </w:r>
          </w:p>
        </w:tc>
      </w:tr>
      <w:tr w:rsidR="00622BA0" w:rsidRPr="00A01C59"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Представитель собственника объекта адресации или лица, обладающего иным вещным правом на объект адресации</w:t>
            </w:r>
          </w:p>
        </w:tc>
      </w:tr>
      <w:tr w:rsidR="00622BA0" w:rsidRPr="00A01C59" w:rsidTr="005535CE">
        <w:tc>
          <w:tcPr>
            <w:tcW w:w="0" w:type="auto"/>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физическое лицо:</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фамилия: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имя (полностью):</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отчество (полностью) (при наличии):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ИНН (при наличии):</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документ, удостоверяющий личность: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вид:</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серия: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номер:</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дата выдачи:</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кем </w:t>
            </w:r>
            <w:proofErr w:type="gramStart"/>
            <w:r w:rsidRPr="00A01C59">
              <w:rPr>
                <w:rFonts w:ascii="Times New Roman" w:hAnsi="Times New Roman" w:cs="Times New Roman"/>
                <w:sz w:val="28"/>
                <w:szCs w:val="28"/>
                <w:lang w:eastAsia="ar-SA"/>
              </w:rPr>
              <w:t>выдан</w:t>
            </w:r>
            <w:proofErr w:type="gramEnd"/>
            <w:r w:rsidRPr="00A01C59">
              <w:rPr>
                <w:rFonts w:ascii="Times New Roman" w:hAnsi="Times New Roman" w:cs="Times New Roman"/>
                <w:sz w:val="28"/>
                <w:szCs w:val="28"/>
                <w:lang w:eastAsia="ar-SA"/>
              </w:rPr>
              <w:t>:</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«___» _______ ____ </w:t>
            </w:r>
            <w:proofErr w:type="gramStart"/>
            <w:r w:rsidRPr="00A01C59">
              <w:rPr>
                <w:rFonts w:ascii="Times New Roman" w:hAnsi="Times New Roman" w:cs="Times New Roman"/>
                <w:sz w:val="28"/>
                <w:szCs w:val="28"/>
                <w:lang w:eastAsia="ar-SA"/>
              </w:rPr>
              <w:t>г</w:t>
            </w:r>
            <w:proofErr w:type="gramEnd"/>
            <w:r w:rsidRPr="00A01C59">
              <w:rPr>
                <w:rFonts w:ascii="Times New Roman" w:hAnsi="Times New Roman" w:cs="Times New Roman"/>
                <w:sz w:val="28"/>
                <w:szCs w:val="28"/>
                <w:lang w:eastAsia="ar-SA"/>
              </w:rPr>
              <w:t>.</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почтовый адрес:</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телефон для связи: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электронной почты (при наличии):</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и реквизиты документа, подтверждающего полномочия представителя: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юридическое лицо, в том числе орган государственной власти, иной государственный орган, орган местного самоуправления: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полное наименование:</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КПП (для российского юридического лица):</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ИНН (для российского юридического лица):</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страна регистрации (инкорпорации) (для иностранного юридического лица):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дата регистрации (для иностранного юридического лица):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номер регистрации (для иностранного юридического лица):</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«___» _______ ____ </w:t>
            </w:r>
            <w:proofErr w:type="gramStart"/>
            <w:r w:rsidRPr="00A01C59">
              <w:rPr>
                <w:rFonts w:ascii="Times New Roman" w:hAnsi="Times New Roman" w:cs="Times New Roman"/>
                <w:sz w:val="28"/>
                <w:szCs w:val="28"/>
                <w:lang w:eastAsia="ar-SA"/>
              </w:rPr>
              <w:t>г</w:t>
            </w:r>
            <w:proofErr w:type="gramEnd"/>
            <w:r w:rsidRPr="00A01C59">
              <w:rPr>
                <w:rFonts w:ascii="Times New Roman" w:hAnsi="Times New Roman" w:cs="Times New Roman"/>
                <w:sz w:val="28"/>
                <w:szCs w:val="28"/>
                <w:lang w:eastAsia="ar-SA"/>
              </w:rPr>
              <w:t>.</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почтовый адрес:</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телефон для связи: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адрес электронной почты (при наличии):</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наименование и реквизиты документа, подтверждающего полномочия представителя:</w:t>
            </w: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8</w:t>
            </w: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Документы, прилагаемые к заявлению:</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Оригинал в количестве ___ экз., на ___ </w:t>
            </w:r>
            <w:proofErr w:type="gramStart"/>
            <w:r w:rsidRPr="00A01C59">
              <w:rPr>
                <w:rFonts w:ascii="Times New Roman" w:hAnsi="Times New Roman" w:cs="Times New Roman"/>
                <w:sz w:val="28"/>
                <w:szCs w:val="28"/>
                <w:lang w:eastAsia="ar-SA"/>
              </w:rPr>
              <w:t>л</w:t>
            </w:r>
            <w:proofErr w:type="gramEnd"/>
            <w:r w:rsidRPr="00A01C59">
              <w:rPr>
                <w:rFonts w:ascii="Times New Roman" w:hAnsi="Times New Roman" w:cs="Times New Roman"/>
                <w:sz w:val="28"/>
                <w:szCs w:val="28"/>
                <w:lang w:eastAsia="ar-SA"/>
              </w:rPr>
              <w:t>.</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Копия в количестве ___ экз., на ___ </w:t>
            </w:r>
            <w:proofErr w:type="gramStart"/>
            <w:r w:rsidRPr="00A01C59">
              <w:rPr>
                <w:rFonts w:ascii="Times New Roman" w:hAnsi="Times New Roman" w:cs="Times New Roman"/>
                <w:sz w:val="28"/>
                <w:szCs w:val="28"/>
                <w:lang w:eastAsia="ar-SA"/>
              </w:rPr>
              <w:t>л</w:t>
            </w:r>
            <w:proofErr w:type="gramEnd"/>
            <w:r w:rsidRPr="00A01C59">
              <w:rPr>
                <w:rFonts w:ascii="Times New Roman" w:hAnsi="Times New Roman" w:cs="Times New Roman"/>
                <w:sz w:val="28"/>
                <w:szCs w:val="28"/>
                <w:lang w:eastAsia="ar-SA"/>
              </w:rPr>
              <w:t>.</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Оригинал в количестве </w:t>
            </w:r>
            <w:r w:rsidRPr="00A01C59">
              <w:rPr>
                <w:rFonts w:ascii="Times New Roman" w:hAnsi="Times New Roman" w:cs="Times New Roman"/>
                <w:sz w:val="28"/>
                <w:szCs w:val="28"/>
                <w:lang w:eastAsia="ar-SA"/>
              </w:rPr>
              <w:lastRenderedPageBreak/>
              <w:t xml:space="preserve">___ экз., на ___ </w:t>
            </w:r>
            <w:proofErr w:type="gramStart"/>
            <w:r w:rsidRPr="00A01C59">
              <w:rPr>
                <w:rFonts w:ascii="Times New Roman" w:hAnsi="Times New Roman" w:cs="Times New Roman"/>
                <w:sz w:val="28"/>
                <w:szCs w:val="28"/>
                <w:lang w:eastAsia="ar-SA"/>
              </w:rPr>
              <w:t>л</w:t>
            </w:r>
            <w:proofErr w:type="gramEnd"/>
            <w:r w:rsidRPr="00A01C59">
              <w:rPr>
                <w:rFonts w:ascii="Times New Roman" w:hAnsi="Times New Roman" w:cs="Times New Roman"/>
                <w:sz w:val="28"/>
                <w:szCs w:val="28"/>
                <w:lang w:eastAsia="ar-SA"/>
              </w:rPr>
              <w:t>.</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lastRenderedPageBreak/>
              <w:t xml:space="preserve">Копия в количестве ___ экз., на ___ </w:t>
            </w:r>
            <w:proofErr w:type="gramStart"/>
            <w:r w:rsidRPr="00A01C59">
              <w:rPr>
                <w:rFonts w:ascii="Times New Roman" w:hAnsi="Times New Roman" w:cs="Times New Roman"/>
                <w:sz w:val="28"/>
                <w:szCs w:val="28"/>
                <w:lang w:eastAsia="ar-SA"/>
              </w:rPr>
              <w:t>л</w:t>
            </w:r>
            <w:proofErr w:type="gramEnd"/>
            <w:r w:rsidRPr="00A01C59">
              <w:rPr>
                <w:rFonts w:ascii="Times New Roman" w:hAnsi="Times New Roman" w:cs="Times New Roman"/>
                <w:sz w:val="28"/>
                <w:szCs w:val="28"/>
                <w:lang w:eastAsia="ar-SA"/>
              </w:rPr>
              <w:t>.</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Оригинал в количестве ___ экз., на ___ </w:t>
            </w:r>
            <w:proofErr w:type="gramStart"/>
            <w:r w:rsidRPr="00A01C59">
              <w:rPr>
                <w:rFonts w:ascii="Times New Roman" w:hAnsi="Times New Roman" w:cs="Times New Roman"/>
                <w:sz w:val="28"/>
                <w:szCs w:val="28"/>
                <w:lang w:eastAsia="ar-SA"/>
              </w:rPr>
              <w:t>л</w:t>
            </w:r>
            <w:proofErr w:type="gramEnd"/>
            <w:r w:rsidRPr="00A01C59">
              <w:rPr>
                <w:rFonts w:ascii="Times New Roman" w:hAnsi="Times New Roman" w:cs="Times New Roman"/>
                <w:sz w:val="28"/>
                <w:szCs w:val="28"/>
                <w:lang w:eastAsia="ar-SA"/>
              </w:rPr>
              <w:t>.</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Копия в количестве ___ экз., на ___ </w:t>
            </w:r>
            <w:proofErr w:type="gramStart"/>
            <w:r w:rsidRPr="00A01C59">
              <w:rPr>
                <w:rFonts w:ascii="Times New Roman" w:hAnsi="Times New Roman" w:cs="Times New Roman"/>
                <w:sz w:val="28"/>
                <w:szCs w:val="28"/>
                <w:lang w:eastAsia="ar-SA"/>
              </w:rPr>
              <w:t>л</w:t>
            </w:r>
            <w:proofErr w:type="gramEnd"/>
            <w:r w:rsidRPr="00A01C59">
              <w:rPr>
                <w:rFonts w:ascii="Times New Roman" w:hAnsi="Times New Roman" w:cs="Times New Roman"/>
                <w:sz w:val="28"/>
                <w:szCs w:val="28"/>
                <w:lang w:eastAsia="ar-SA"/>
              </w:rPr>
              <w:t>.</w:t>
            </w:r>
          </w:p>
        </w:tc>
      </w:tr>
      <w:tr w:rsidR="00622BA0" w:rsidRPr="00A01C59"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9</w:t>
            </w: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Примечание:</w:t>
            </w: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bl>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bl>
      <w:tblPr>
        <w:tblW w:w="0" w:type="auto"/>
        <w:tblInd w:w="-80" w:type="dxa"/>
        <w:tblCellMar>
          <w:top w:w="75" w:type="dxa"/>
          <w:left w:w="0" w:type="dxa"/>
          <w:bottom w:w="75" w:type="dxa"/>
          <w:right w:w="0" w:type="dxa"/>
        </w:tblCellMar>
        <w:tblLook w:val="0000" w:firstRow="0" w:lastRow="0" w:firstColumn="0" w:lastColumn="0" w:noHBand="0" w:noVBand="0"/>
      </w:tblPr>
      <w:tblGrid>
        <w:gridCol w:w="404"/>
        <w:gridCol w:w="2902"/>
        <w:gridCol w:w="3875"/>
        <w:gridCol w:w="1012"/>
        <w:gridCol w:w="1366"/>
      </w:tblGrid>
      <w:tr w:rsidR="00622BA0" w:rsidRPr="00A01C59" w:rsidTr="005535CE">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Всего листов ___</w:t>
            </w:r>
          </w:p>
        </w:tc>
      </w:tr>
      <w:tr w:rsidR="00622BA0" w:rsidRPr="00A01C59" w:rsidTr="005535CE">
        <w:tc>
          <w:tcPr>
            <w:tcW w:w="0" w:type="auto"/>
            <w:gridSpan w:val="5"/>
            <w:tcBorders>
              <w:top w:val="single" w:sz="4" w:space="0" w:color="auto"/>
              <w:bottom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10</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roofErr w:type="gramStart"/>
            <w:r w:rsidRPr="00A01C59">
              <w:rPr>
                <w:rFonts w:ascii="Times New Roman" w:hAnsi="Times New Roman" w:cs="Times New Roman"/>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01C59">
              <w:rPr>
                <w:rFonts w:ascii="Times New Roman" w:hAnsi="Times New Roman" w:cs="Times New Roman"/>
                <w:sz w:val="28"/>
                <w:szCs w:val="28"/>
                <w:lang w:eastAsia="ar-SA"/>
              </w:rPr>
              <w:t xml:space="preserve"> автоматизированном </w:t>
            </w:r>
            <w:proofErr w:type="gramStart"/>
            <w:r w:rsidRPr="00A01C59">
              <w:rPr>
                <w:rFonts w:ascii="Times New Roman" w:hAnsi="Times New Roman" w:cs="Times New Roman"/>
                <w:sz w:val="28"/>
                <w:szCs w:val="28"/>
                <w:lang w:eastAsia="ar-SA"/>
              </w:rPr>
              <w:t>режиме</w:t>
            </w:r>
            <w:proofErr w:type="gramEnd"/>
            <w:r w:rsidRPr="00A01C59">
              <w:rPr>
                <w:rFonts w:ascii="Times New Roman" w:hAnsi="Times New Roman" w:cs="Times New Roman"/>
                <w:sz w:val="28"/>
                <w:szCs w:val="28"/>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22BA0" w:rsidRPr="00A01C59"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11</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Настоящим также подтверждаю, что:</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сведения, указанные в настоящем заявлении, на дату представления заявления достоверны;</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представленные правоустанавливающи</w:t>
            </w:r>
            <w:proofErr w:type="gramStart"/>
            <w:r w:rsidRPr="00A01C59">
              <w:rPr>
                <w:rFonts w:ascii="Times New Roman" w:hAnsi="Times New Roman" w:cs="Times New Roman"/>
                <w:sz w:val="28"/>
                <w:szCs w:val="28"/>
                <w:lang w:eastAsia="ar-SA"/>
              </w:rPr>
              <w:t>й(</w:t>
            </w:r>
            <w:proofErr w:type="spellStart"/>
            <w:proofErr w:type="gramEnd"/>
            <w:r w:rsidRPr="00A01C59">
              <w:rPr>
                <w:rFonts w:ascii="Times New Roman" w:hAnsi="Times New Roman" w:cs="Times New Roman"/>
                <w:sz w:val="28"/>
                <w:szCs w:val="28"/>
                <w:lang w:eastAsia="ar-SA"/>
              </w:rPr>
              <w:t>ие</w:t>
            </w:r>
            <w:proofErr w:type="spellEnd"/>
            <w:r w:rsidRPr="00A01C59">
              <w:rPr>
                <w:rFonts w:ascii="Times New Roman" w:hAnsi="Times New Roman" w:cs="Times New Roman"/>
                <w:sz w:val="28"/>
                <w:szCs w:val="28"/>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22BA0" w:rsidRPr="00A01C59" w:rsidTr="005535CE">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12</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Подпись</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Дата</w:t>
            </w:r>
          </w:p>
        </w:tc>
      </w:tr>
      <w:tr w:rsidR="00622BA0" w:rsidRPr="00A01C59" w:rsidTr="005535CE">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_________________</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(подпись)</w:t>
            </w:r>
          </w:p>
        </w:tc>
        <w:tc>
          <w:tcPr>
            <w:tcW w:w="0" w:type="auto"/>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_______________________</w:t>
            </w:r>
          </w:p>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(инициалы, фамилия)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 xml:space="preserve">«___» _______ ____ </w:t>
            </w:r>
            <w:proofErr w:type="gramStart"/>
            <w:r w:rsidRPr="00A01C59">
              <w:rPr>
                <w:rFonts w:ascii="Times New Roman" w:hAnsi="Times New Roman" w:cs="Times New Roman"/>
                <w:sz w:val="28"/>
                <w:szCs w:val="28"/>
                <w:lang w:eastAsia="ar-SA"/>
              </w:rPr>
              <w:t>г</w:t>
            </w:r>
            <w:proofErr w:type="gramEnd"/>
            <w:r w:rsidRPr="00A01C59">
              <w:rPr>
                <w:rFonts w:ascii="Times New Roman" w:hAnsi="Times New Roman" w:cs="Times New Roman"/>
                <w:sz w:val="28"/>
                <w:szCs w:val="28"/>
                <w:lang w:eastAsia="ar-SA"/>
              </w:rPr>
              <w:t>.</w:t>
            </w:r>
          </w:p>
        </w:tc>
      </w:tr>
      <w:tr w:rsidR="00622BA0" w:rsidRPr="00A01C59" w:rsidTr="005535CE">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jc w:val="center"/>
              <w:rPr>
                <w:rFonts w:ascii="Times New Roman" w:hAnsi="Times New Roman" w:cs="Times New Roman"/>
                <w:sz w:val="28"/>
                <w:szCs w:val="28"/>
                <w:lang w:eastAsia="ar-SA"/>
              </w:rPr>
            </w:pPr>
            <w:r w:rsidRPr="00A01C59">
              <w:rPr>
                <w:rFonts w:ascii="Times New Roman" w:hAnsi="Times New Roman" w:cs="Times New Roman"/>
                <w:sz w:val="28"/>
                <w:szCs w:val="28"/>
                <w:lang w:eastAsia="ar-SA"/>
              </w:rPr>
              <w:t>13</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r w:rsidRPr="00A01C59">
              <w:rPr>
                <w:rFonts w:ascii="Times New Roman" w:hAnsi="Times New Roman" w:cs="Times New Roman"/>
                <w:sz w:val="28"/>
                <w:szCs w:val="28"/>
                <w:lang w:eastAsia="ar-SA"/>
              </w:rPr>
              <w:t>Отметка специалиста, принявшего заявление и приложенные к нему документы:</w:t>
            </w:r>
          </w:p>
        </w:tc>
      </w:tr>
      <w:tr w:rsidR="00622BA0" w:rsidRPr="00A01C59" w:rsidTr="009C03E4">
        <w:trPr>
          <w:trHeight w:val="56"/>
        </w:trPr>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9C03E4">
            <w:pPr>
              <w:suppressAutoHyphens/>
              <w:autoSpaceDE w:val="0"/>
              <w:spacing w:after="0" w:line="240" w:lineRule="auto"/>
              <w:jc w:val="center"/>
              <w:rPr>
                <w:rFonts w:ascii="Times New Roman" w:hAnsi="Times New Roman" w:cs="Times New Roman"/>
                <w:sz w:val="28"/>
                <w:szCs w:val="28"/>
                <w:lang w:eastAsia="ar-SA"/>
              </w:rPr>
            </w:pPr>
          </w:p>
        </w:tc>
      </w:tr>
      <w:tr w:rsidR="00622BA0" w:rsidRPr="00A01C59" w:rsidTr="009C03E4">
        <w:trPr>
          <w:trHeight w:val="189"/>
        </w:trPr>
        <w:tc>
          <w:tcPr>
            <w:tcW w:w="0" w:type="auto"/>
            <w:tcBorders>
              <w:left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9C03E4">
            <w:pPr>
              <w:suppressAutoHyphens/>
              <w:autoSpaceDE w:val="0"/>
              <w:spacing w:after="0" w:line="240" w:lineRule="auto"/>
              <w:jc w:val="center"/>
              <w:rPr>
                <w:rFonts w:ascii="Times New Roman" w:hAnsi="Times New Roman" w:cs="Times New Roman"/>
                <w:sz w:val="28"/>
                <w:szCs w:val="28"/>
                <w:lang w:eastAsia="ar-SA"/>
              </w:rPr>
            </w:pPr>
          </w:p>
        </w:tc>
      </w:tr>
      <w:tr w:rsidR="00622BA0" w:rsidRPr="00A01C59" w:rsidTr="009C03E4">
        <w:trPr>
          <w:trHeight w:val="195"/>
        </w:trPr>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622BA0">
            <w:pPr>
              <w:suppressAutoHyphens/>
              <w:autoSpaceDE w:val="0"/>
              <w:spacing w:after="0" w:line="240" w:lineRule="auto"/>
              <w:rPr>
                <w:rFonts w:ascii="Times New Roman" w:hAnsi="Times New Roman" w:cs="Times New Roman"/>
                <w:sz w:val="28"/>
                <w:szCs w:val="2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A01C59" w:rsidRDefault="00622BA0" w:rsidP="009C03E4">
            <w:pPr>
              <w:suppressAutoHyphens/>
              <w:autoSpaceDE w:val="0"/>
              <w:spacing w:after="0" w:line="240" w:lineRule="auto"/>
              <w:jc w:val="center"/>
              <w:rPr>
                <w:rFonts w:ascii="Times New Roman" w:hAnsi="Times New Roman" w:cs="Times New Roman"/>
                <w:sz w:val="28"/>
                <w:szCs w:val="28"/>
                <w:lang w:eastAsia="ar-SA"/>
              </w:rPr>
            </w:pPr>
          </w:p>
        </w:tc>
      </w:tr>
    </w:tbl>
    <w:p w:rsidR="00044074" w:rsidRPr="00A01C59" w:rsidRDefault="00044074" w:rsidP="00E4340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Примечание.</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A01C59">
        <w:rPr>
          <w:rFonts w:ascii="Times New Roman" w:eastAsia="Times New Roman" w:hAnsi="Times New Roman" w:cs="Times New Roman"/>
          <w:color w:val="000000"/>
          <w:sz w:val="28"/>
          <w:szCs w:val="28"/>
          <w:lang w:eastAsia="ru-RU"/>
        </w:rPr>
        <w:t>4</w:t>
      </w:r>
      <w:proofErr w:type="gramEnd"/>
      <w:r w:rsidRPr="00A01C59">
        <w:rPr>
          <w:rFonts w:ascii="Times New Roman" w:eastAsia="Times New Roman" w:hAnsi="Times New Roman" w:cs="Times New Roman"/>
          <w:color w:val="000000"/>
          <w:sz w:val="28"/>
          <w:szCs w:val="28"/>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A01C59">
        <w:rPr>
          <w:rFonts w:ascii="Times New Roman" w:eastAsia="Times New Roman" w:hAnsi="Times New Roman" w:cs="Times New Roman"/>
          <w:color w:val="000000"/>
          <w:sz w:val="28"/>
          <w:szCs w:val="28"/>
          <w:lang w:eastAsia="ru-RU"/>
        </w:rPr>
        <w:t>.</w:t>
      </w:r>
      <w:proofErr w:type="gramEnd"/>
      <w:r w:rsidRPr="00A01C59">
        <w:rPr>
          <w:rFonts w:ascii="Times New Roman" w:eastAsia="Times New Roman" w:hAnsi="Times New Roman" w:cs="Times New Roman"/>
          <w:color w:val="000000"/>
          <w:sz w:val="28"/>
          <w:szCs w:val="28"/>
          <w:lang w:eastAsia="ru-RU"/>
        </w:rPr>
        <w:t xml:space="preserve"> (</w:t>
      </w:r>
      <w:proofErr w:type="gramStart"/>
      <w:r w:rsidRPr="00A01C59">
        <w:rPr>
          <w:rFonts w:ascii="Times New Roman" w:eastAsia="Times New Roman" w:hAnsi="Times New Roman" w:cs="Times New Roman"/>
          <w:color w:val="000000"/>
          <w:sz w:val="28"/>
          <w:szCs w:val="28"/>
          <w:lang w:eastAsia="ru-RU"/>
        </w:rPr>
        <w:t>в</w:t>
      </w:r>
      <w:proofErr w:type="gramEnd"/>
      <w:r w:rsidRPr="00A01C59">
        <w:rPr>
          <w:rFonts w:ascii="Times New Roman" w:eastAsia="Times New Roman" w:hAnsi="Times New Roman" w:cs="Times New Roman"/>
          <w:color w:val="000000"/>
          <w:sz w:val="28"/>
          <w:szCs w:val="28"/>
          <w:lang w:eastAsia="ru-RU"/>
        </w:rPr>
        <w:t xml:space="preserve"> ред. Приказа Минфина РФ от 24.08.2015 N 130н)</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от 24.08.2015 N 130н)</w:t>
      </w:r>
    </w:p>
    <w:p w:rsidR="00044074"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A01C59">
        <w:rPr>
          <w:rFonts w:ascii="Times New Roman" w:eastAsia="Times New Roman" w:hAnsi="Times New Roman" w:cs="Times New Roman"/>
          <w:color w:val="000000"/>
          <w:sz w:val="28"/>
          <w:szCs w:val="28"/>
          <w:lang w:eastAsia="ru-RU"/>
        </w:rPr>
        <w:t xml:space="preserve"> законом "Об инновационном центре "</w:t>
      </w:r>
      <w:proofErr w:type="spellStart"/>
      <w:r w:rsidRPr="00A01C59">
        <w:rPr>
          <w:rFonts w:ascii="Times New Roman" w:eastAsia="Times New Roman" w:hAnsi="Times New Roman" w:cs="Times New Roman"/>
          <w:color w:val="000000"/>
          <w:sz w:val="28"/>
          <w:szCs w:val="28"/>
          <w:lang w:eastAsia="ru-RU"/>
        </w:rPr>
        <w:t>Сколково</w:t>
      </w:r>
      <w:proofErr w:type="spellEnd"/>
      <w:r w:rsidRPr="00A01C59">
        <w:rPr>
          <w:rFonts w:ascii="Times New Roman" w:eastAsia="Times New Roman" w:hAnsi="Times New Roman" w:cs="Times New Roman"/>
          <w:color w:val="000000"/>
          <w:sz w:val="28"/>
          <w:szCs w:val="28"/>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A01C59">
        <w:rPr>
          <w:rFonts w:ascii="Times New Roman" w:eastAsia="Times New Roman" w:hAnsi="Times New Roman" w:cs="Times New Roman"/>
          <w:color w:val="000000"/>
          <w:sz w:val="28"/>
          <w:szCs w:val="28"/>
          <w:lang w:eastAsia="ru-RU"/>
        </w:rPr>
        <w:t>.</w:t>
      </w:r>
      <w:proofErr w:type="gramEnd"/>
      <w:r w:rsidRPr="00A01C59">
        <w:rPr>
          <w:rFonts w:ascii="Times New Roman" w:eastAsia="Times New Roman" w:hAnsi="Times New Roman" w:cs="Times New Roman"/>
          <w:color w:val="000000"/>
          <w:sz w:val="28"/>
          <w:szCs w:val="28"/>
          <w:lang w:eastAsia="ru-RU"/>
        </w:rPr>
        <w:t xml:space="preserve"> (</w:t>
      </w:r>
      <w:proofErr w:type="gramStart"/>
      <w:r w:rsidRPr="00A01C59">
        <w:rPr>
          <w:rFonts w:ascii="Times New Roman" w:eastAsia="Times New Roman" w:hAnsi="Times New Roman" w:cs="Times New Roman"/>
          <w:color w:val="000000"/>
          <w:sz w:val="28"/>
          <w:szCs w:val="28"/>
          <w:lang w:eastAsia="ru-RU"/>
        </w:rPr>
        <w:t>в</w:t>
      </w:r>
      <w:proofErr w:type="gramEnd"/>
      <w:r w:rsidRPr="00A01C59">
        <w:rPr>
          <w:rFonts w:ascii="Times New Roman" w:eastAsia="Times New Roman" w:hAnsi="Times New Roman" w:cs="Times New Roman"/>
          <w:color w:val="000000"/>
          <w:sz w:val="28"/>
          <w:szCs w:val="28"/>
          <w:lang w:eastAsia="ru-RU"/>
        </w:rPr>
        <w:t xml:space="preserve"> ред. Приказов Минфина РФ от 24.08.2015 N 130н, от 18.06.2020 N 110н, от 14.01.2022 N 5н)</w:t>
      </w:r>
    </w:p>
    <w:p w:rsidR="00A01C59" w:rsidRPr="00A01C59" w:rsidRDefault="00A01C59"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044074"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A01C59"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rsidR="00A01C59" w:rsidRDefault="00044074"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Приложение № 2  к административному регламенту  предоставления муниципальной услуги  "Присвоение адреса объекту адресации,  изменение и </w:t>
      </w:r>
    </w:p>
    <w:p w:rsidR="00044074" w:rsidRPr="00A01C59" w:rsidRDefault="00044074"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аннулирование такого адреса"  </w:t>
      </w:r>
    </w:p>
    <w:p w:rsidR="00044074" w:rsidRPr="00A01C59" w:rsidRDefault="00044074" w:rsidP="0004407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p>
    <w:p w:rsidR="00044074" w:rsidRPr="00A01C59" w:rsidRDefault="00044074" w:rsidP="0004407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ФОРМА</w:t>
      </w:r>
    </w:p>
    <w:p w:rsidR="00044074" w:rsidRPr="00A01C59" w:rsidRDefault="00044074" w:rsidP="005535CE">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b/>
          <w:bCs/>
          <w:color w:val="000000"/>
          <w:sz w:val="28"/>
          <w:szCs w:val="28"/>
          <w:lang w:eastAsia="ru-RU"/>
        </w:rPr>
        <w:t>решения об отказе в присвоении объекту адресации адреса или аннулировании его адреса</w:t>
      </w: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w:t>
      </w:r>
      <w:r w:rsidR="001A0114" w:rsidRPr="00A01C59">
        <w:rPr>
          <w:rFonts w:ascii="Times New Roman" w:eastAsia="Times New Roman" w:hAnsi="Times New Roman" w:cs="Times New Roman"/>
          <w:color w:val="000000"/>
          <w:sz w:val="28"/>
          <w:szCs w:val="28"/>
          <w:lang w:eastAsia="ru-RU"/>
        </w:rPr>
        <w:t>_________________________________________________________________</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(Ф.И.О., адрес заявителя (представителя) заявителя)</w:t>
      </w:r>
    </w:p>
    <w:p w:rsidR="00044074" w:rsidRPr="00A01C59" w:rsidRDefault="00044074" w:rsidP="001A0114">
      <w:pPr>
        <w:shd w:val="clear" w:color="auto" w:fill="FFFFFF"/>
        <w:spacing w:after="0" w:line="240" w:lineRule="auto"/>
        <w:ind w:firstLine="567"/>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______________________________________________</w:t>
      </w:r>
      <w:r w:rsidR="001A0114" w:rsidRPr="00A01C59">
        <w:rPr>
          <w:rFonts w:ascii="Times New Roman" w:eastAsia="Times New Roman" w:hAnsi="Times New Roman" w:cs="Times New Roman"/>
          <w:color w:val="000000"/>
          <w:sz w:val="28"/>
          <w:szCs w:val="28"/>
          <w:lang w:eastAsia="ru-RU"/>
        </w:rPr>
        <w:t>_____________________</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(регистрационный номер заявления о присвоении объекту адресации адреса или аннулировании его адреса)</w:t>
      </w:r>
    </w:p>
    <w:p w:rsidR="001A0114" w:rsidRPr="00A01C59" w:rsidRDefault="001A011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Решение об отказе</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в присвоении объекту адресации адреса или аннулировании его адреса</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63"/>
        <w:gridCol w:w="6"/>
        <w:gridCol w:w="268"/>
        <w:gridCol w:w="6"/>
      </w:tblGrid>
      <w:tr w:rsidR="001A0114" w:rsidRPr="00A01C59" w:rsidTr="00044074">
        <w:tc>
          <w:tcPr>
            <w:tcW w:w="0" w:type="auto"/>
            <w:tcBorders>
              <w:top w:val="nil"/>
              <w:left w:val="nil"/>
              <w:bottom w:val="nil"/>
              <w:right w:val="nil"/>
            </w:tcBorders>
            <w:tcMar>
              <w:top w:w="0" w:type="dxa"/>
              <w:left w:w="0" w:type="dxa"/>
              <w:bottom w:w="0" w:type="dxa"/>
              <w:right w:w="0" w:type="dxa"/>
            </w:tcMar>
            <w:hideMark/>
          </w:tcPr>
          <w:p w:rsidR="00044074" w:rsidRPr="00A01C59" w:rsidRDefault="00044074" w:rsidP="001A0114">
            <w:pPr>
              <w:spacing w:after="0" w:line="240" w:lineRule="auto"/>
              <w:rPr>
                <w:rFonts w:ascii="Times New Roman" w:eastAsia="Times New Roman" w:hAnsi="Times New Roman" w:cs="Times New Roman"/>
                <w:sz w:val="28"/>
                <w:szCs w:val="28"/>
                <w:lang w:eastAsia="ru-RU"/>
              </w:rPr>
            </w:pPr>
            <w:r w:rsidRPr="00A01C59">
              <w:rPr>
                <w:rFonts w:ascii="Times New Roman" w:eastAsia="Times New Roman" w:hAnsi="Times New Roman" w:cs="Times New Roman"/>
                <w:sz w:val="28"/>
                <w:szCs w:val="28"/>
                <w:lang w:eastAsia="ru-RU"/>
              </w:rPr>
              <w:t>от</w:t>
            </w:r>
          </w:p>
        </w:tc>
        <w:tc>
          <w:tcPr>
            <w:tcW w:w="0" w:type="auto"/>
            <w:tcBorders>
              <w:top w:val="nil"/>
              <w:left w:val="nil"/>
              <w:bottom w:val="single" w:sz="6" w:space="0" w:color="000000"/>
              <w:right w:val="nil"/>
            </w:tcBorders>
            <w:tcMar>
              <w:top w:w="0" w:type="dxa"/>
              <w:left w:w="0" w:type="dxa"/>
              <w:bottom w:w="0" w:type="dxa"/>
              <w:right w:w="0" w:type="dxa"/>
            </w:tcMar>
            <w:hideMark/>
          </w:tcPr>
          <w:p w:rsidR="00044074" w:rsidRPr="00A01C59" w:rsidRDefault="00044074" w:rsidP="001A0114">
            <w:pPr>
              <w:spacing w:after="0" w:line="240" w:lineRule="auto"/>
              <w:jc w:val="center"/>
              <w:rPr>
                <w:rFonts w:ascii="Times New Roman" w:eastAsia="Times New Roman" w:hAnsi="Times New Roman" w:cs="Times New Roman"/>
                <w:sz w:val="28"/>
                <w:szCs w:val="28"/>
                <w:lang w:eastAsia="ru-RU"/>
              </w:rPr>
            </w:pPr>
          </w:p>
        </w:tc>
        <w:tc>
          <w:tcPr>
            <w:tcW w:w="0" w:type="auto"/>
            <w:tcBorders>
              <w:top w:val="nil"/>
              <w:left w:val="nil"/>
              <w:bottom w:val="nil"/>
              <w:right w:val="nil"/>
            </w:tcBorders>
            <w:tcMar>
              <w:top w:w="0" w:type="dxa"/>
              <w:left w:w="0" w:type="dxa"/>
              <w:bottom w:w="0" w:type="dxa"/>
              <w:right w:w="0" w:type="dxa"/>
            </w:tcMar>
            <w:hideMark/>
          </w:tcPr>
          <w:p w:rsidR="00044074" w:rsidRPr="00A01C59" w:rsidRDefault="00044074" w:rsidP="001A0114">
            <w:pPr>
              <w:spacing w:after="0" w:line="240" w:lineRule="auto"/>
              <w:jc w:val="center"/>
              <w:rPr>
                <w:rFonts w:ascii="Times New Roman" w:eastAsia="Times New Roman" w:hAnsi="Times New Roman" w:cs="Times New Roman"/>
                <w:sz w:val="28"/>
                <w:szCs w:val="28"/>
                <w:lang w:eastAsia="ru-RU"/>
              </w:rPr>
            </w:pPr>
            <w:r w:rsidRPr="00A01C59">
              <w:rPr>
                <w:rFonts w:ascii="Times New Roman" w:eastAsia="Times New Roman" w:hAnsi="Times New Roman" w:cs="Times New Roman"/>
                <w:sz w:val="28"/>
                <w:szCs w:val="28"/>
                <w:lang w:eastAsia="ru-RU"/>
              </w:rPr>
              <w:t>№</w:t>
            </w:r>
          </w:p>
        </w:tc>
        <w:tc>
          <w:tcPr>
            <w:tcW w:w="0" w:type="auto"/>
            <w:tcBorders>
              <w:top w:val="nil"/>
              <w:left w:val="nil"/>
              <w:bottom w:val="single" w:sz="6" w:space="0" w:color="000000"/>
              <w:right w:val="nil"/>
            </w:tcBorders>
            <w:tcMar>
              <w:top w:w="0" w:type="dxa"/>
              <w:left w:w="0" w:type="dxa"/>
              <w:bottom w:w="0" w:type="dxa"/>
              <w:right w:w="0" w:type="dxa"/>
            </w:tcMar>
            <w:hideMark/>
          </w:tcPr>
          <w:p w:rsidR="00044074" w:rsidRPr="00A01C59" w:rsidRDefault="00044074" w:rsidP="001A0114">
            <w:pPr>
              <w:spacing w:after="0" w:line="240" w:lineRule="auto"/>
              <w:jc w:val="center"/>
              <w:rPr>
                <w:rFonts w:ascii="Times New Roman" w:eastAsia="Times New Roman" w:hAnsi="Times New Roman" w:cs="Times New Roman"/>
                <w:sz w:val="28"/>
                <w:szCs w:val="28"/>
                <w:lang w:eastAsia="ru-RU"/>
              </w:rPr>
            </w:pPr>
          </w:p>
        </w:tc>
      </w:tr>
    </w:tbl>
    <w:p w:rsidR="00044074" w:rsidRPr="00A01C59" w:rsidRDefault="001A0114" w:rsidP="001A0114">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_____________________________________________________________________________________</w:t>
      </w:r>
      <w:r w:rsidR="00044074" w:rsidRPr="00A01C59">
        <w:rPr>
          <w:rFonts w:ascii="Times New Roman" w:eastAsia="Times New Roman" w:hAnsi="Times New Roman" w:cs="Times New Roman"/>
          <w:color w:val="000000"/>
          <w:sz w:val="28"/>
          <w:szCs w:val="28"/>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535CE" w:rsidRPr="00A01C59" w:rsidRDefault="005535CE" w:rsidP="001A0114">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p>
    <w:p w:rsidR="00044074" w:rsidRPr="00A01C59" w:rsidRDefault="00044074" w:rsidP="001A0114">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сообщает, что </w:t>
      </w:r>
      <w:r w:rsidR="001A0114" w:rsidRPr="00A01C59">
        <w:rPr>
          <w:rFonts w:ascii="Times New Roman" w:eastAsia="Times New Roman" w:hAnsi="Times New Roman" w:cs="Times New Roman"/>
          <w:color w:val="000000"/>
          <w:sz w:val="28"/>
          <w:szCs w:val="28"/>
          <w:lang w:eastAsia="ru-RU"/>
        </w:rPr>
        <w:t>__________________________________________________________</w:t>
      </w:r>
      <w:r w:rsidRPr="00A01C59">
        <w:rPr>
          <w:rFonts w:ascii="Times New Roman" w:eastAsia="Times New Roman" w:hAnsi="Times New Roman" w:cs="Times New Roman"/>
          <w:color w:val="000000"/>
          <w:sz w:val="28"/>
          <w:szCs w:val="28"/>
          <w:lang w:eastAsia="ru-RU"/>
        </w:rPr>
        <w:t>,</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(Ф.И.О. заявителя в дательном падеже, наименование, номер и дата выдачи документа,</w:t>
      </w:r>
      <w:proofErr w:type="gramEnd"/>
    </w:p>
    <w:p w:rsidR="00044074" w:rsidRPr="00A01C59" w:rsidRDefault="00044074" w:rsidP="001A0114">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_______________________________________________________________________</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подтверждающего личность, почтовый адрес - для физического лица; полное наименование, ИНН, КПП (для</w:t>
      </w:r>
      <w:proofErr w:type="gramEnd"/>
    </w:p>
    <w:p w:rsidR="00044074" w:rsidRPr="00A01C59" w:rsidRDefault="00044074" w:rsidP="001A0114">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_______________________________________________________________________</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lastRenderedPageBreak/>
        <w:t>российского юридического лица), страна, дата и номер регистрации (для иностранного юридического лица),</w:t>
      </w:r>
    </w:p>
    <w:p w:rsidR="00044074" w:rsidRPr="00A01C59" w:rsidRDefault="00044074" w:rsidP="001A0114">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_______________________________________________________________________,</w:t>
      </w:r>
    </w:p>
    <w:p w:rsidR="005535CE" w:rsidRPr="00A01C59" w:rsidRDefault="00044074" w:rsidP="005535CE">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почтовый адрес - для юридического лица)</w:t>
      </w:r>
    </w:p>
    <w:p w:rsidR="005535CE" w:rsidRPr="00A01C59" w:rsidRDefault="005535CE" w:rsidP="005535CE">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044074" w:rsidRPr="00A01C59" w:rsidRDefault="00044074" w:rsidP="005535CE">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на основании Правил присво</w:t>
      </w:r>
      <w:r w:rsidR="005535CE" w:rsidRPr="00A01C59">
        <w:rPr>
          <w:rFonts w:ascii="Times New Roman" w:eastAsia="Times New Roman" w:hAnsi="Times New Roman" w:cs="Times New Roman"/>
          <w:color w:val="000000"/>
          <w:sz w:val="28"/>
          <w:szCs w:val="28"/>
          <w:lang w:eastAsia="ru-RU"/>
        </w:rPr>
        <w:t xml:space="preserve">ения, изменения и аннулирования </w:t>
      </w:r>
      <w:r w:rsidRPr="00A01C59">
        <w:rPr>
          <w:rFonts w:ascii="Times New Roman" w:eastAsia="Times New Roman" w:hAnsi="Times New Roman" w:cs="Times New Roman"/>
          <w:color w:val="000000"/>
          <w:sz w:val="28"/>
          <w:szCs w:val="28"/>
          <w:lang w:eastAsia="ru-RU"/>
        </w:rPr>
        <w:t>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A01C59">
        <w:rPr>
          <w:rFonts w:ascii="Times New Roman" w:eastAsia="Times New Roman" w:hAnsi="Times New Roman" w:cs="Times New Roman"/>
          <w:color w:val="000000"/>
          <w:sz w:val="28"/>
          <w:szCs w:val="28"/>
          <w:lang w:eastAsia="ru-RU"/>
        </w:rPr>
        <w:t>нужное</w:t>
      </w:r>
      <w:proofErr w:type="gramEnd"/>
      <w:r w:rsidRPr="00A01C59">
        <w:rPr>
          <w:rFonts w:ascii="Times New Roman" w:eastAsia="Times New Roman" w:hAnsi="Times New Roman" w:cs="Times New Roman"/>
          <w:color w:val="000000"/>
          <w:sz w:val="28"/>
          <w:szCs w:val="28"/>
          <w:lang w:eastAsia="ru-RU"/>
        </w:rPr>
        <w:t xml:space="preserve"> подчеркнуть)</w:t>
      </w:r>
      <w:r w:rsidR="005535CE" w:rsidRPr="00A01C59">
        <w:rPr>
          <w:rFonts w:ascii="Times New Roman" w:eastAsia="Times New Roman" w:hAnsi="Times New Roman" w:cs="Times New Roman"/>
          <w:color w:val="000000"/>
          <w:sz w:val="28"/>
          <w:szCs w:val="28"/>
          <w:lang w:eastAsia="ru-RU"/>
        </w:rPr>
        <w:t xml:space="preserve"> </w:t>
      </w:r>
      <w:r w:rsidRPr="00A01C59">
        <w:rPr>
          <w:rFonts w:ascii="Times New Roman" w:eastAsia="Times New Roman" w:hAnsi="Times New Roman" w:cs="Times New Roman"/>
          <w:color w:val="000000"/>
          <w:sz w:val="28"/>
          <w:szCs w:val="28"/>
          <w:lang w:eastAsia="ru-RU"/>
        </w:rPr>
        <w:t>объекту адресации____________________________________________________________</w:t>
      </w:r>
      <w:r w:rsidR="005535CE" w:rsidRPr="00A01C59">
        <w:rPr>
          <w:rFonts w:ascii="Times New Roman" w:eastAsia="Times New Roman" w:hAnsi="Times New Roman" w:cs="Times New Roman"/>
          <w:color w:val="000000"/>
          <w:sz w:val="28"/>
          <w:szCs w:val="28"/>
          <w:lang w:eastAsia="ru-RU"/>
        </w:rPr>
        <w:t>__</w:t>
      </w:r>
      <w:r w:rsidRPr="00A01C59">
        <w:rPr>
          <w:rFonts w:ascii="Times New Roman" w:eastAsia="Times New Roman" w:hAnsi="Times New Roman" w:cs="Times New Roman"/>
          <w:color w:val="000000"/>
          <w:sz w:val="28"/>
          <w:szCs w:val="28"/>
          <w:lang w:eastAsia="ru-RU"/>
        </w:rPr>
        <w:t>.</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roofErr w:type="gramStart"/>
      <w:r w:rsidRPr="00A01C59">
        <w:rPr>
          <w:rFonts w:ascii="Times New Roman" w:eastAsia="Times New Roman" w:hAnsi="Times New Roman" w:cs="Times New Roman"/>
          <w:color w:val="000000"/>
          <w:sz w:val="28"/>
          <w:szCs w:val="28"/>
          <w:lang w:eastAsia="ru-RU"/>
        </w:rPr>
        <w:t>(вид и наименование объекта адресации, описание</w:t>
      </w:r>
      <w:proofErr w:type="gramEnd"/>
    </w:p>
    <w:p w:rsidR="00044074" w:rsidRPr="00A01C59" w:rsidRDefault="00044074" w:rsidP="001A0114">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___________________________________________________________________</w:t>
      </w:r>
      <w:r w:rsidR="001A0114" w:rsidRPr="00A01C59">
        <w:rPr>
          <w:rFonts w:ascii="Times New Roman" w:eastAsia="Times New Roman" w:hAnsi="Times New Roman" w:cs="Times New Roman"/>
          <w:color w:val="000000"/>
          <w:sz w:val="28"/>
          <w:szCs w:val="28"/>
          <w:lang w:eastAsia="ru-RU"/>
        </w:rPr>
        <w:t>____</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местонахождения объекта адресации в случае обращения заявителя о присвоении объекту адресации адреса,</w:t>
      </w:r>
    </w:p>
    <w:p w:rsidR="00044074" w:rsidRPr="00A01C59" w:rsidRDefault="00044074" w:rsidP="001A0114">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___________________________________________________________________</w:t>
      </w:r>
      <w:r w:rsidR="001A0114" w:rsidRPr="00A01C59">
        <w:rPr>
          <w:rFonts w:ascii="Times New Roman" w:eastAsia="Times New Roman" w:hAnsi="Times New Roman" w:cs="Times New Roman"/>
          <w:color w:val="000000"/>
          <w:sz w:val="28"/>
          <w:szCs w:val="28"/>
          <w:lang w:eastAsia="ru-RU"/>
        </w:rPr>
        <w:t>____</w:t>
      </w:r>
    </w:p>
    <w:p w:rsidR="0004407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адрес объекта адресации в случае обращения заявителя об аннулировании его адреса)</w:t>
      </w:r>
    </w:p>
    <w:p w:rsidR="00044074" w:rsidRPr="00A01C59" w:rsidRDefault="00044074" w:rsidP="001A0114">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_______________________________________________________________________</w:t>
      </w:r>
    </w:p>
    <w:p w:rsidR="00044074" w:rsidRPr="00A01C59" w:rsidRDefault="00044074" w:rsidP="001A0114">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 xml:space="preserve">в связи </w:t>
      </w:r>
      <w:proofErr w:type="gramStart"/>
      <w:r w:rsidRPr="00A01C59">
        <w:rPr>
          <w:rFonts w:ascii="Times New Roman" w:eastAsia="Times New Roman" w:hAnsi="Times New Roman" w:cs="Times New Roman"/>
          <w:color w:val="000000"/>
          <w:sz w:val="28"/>
          <w:szCs w:val="28"/>
          <w:lang w:eastAsia="ru-RU"/>
        </w:rPr>
        <w:t>с</w:t>
      </w:r>
      <w:proofErr w:type="gramEnd"/>
      <w:r w:rsidRPr="00A01C59">
        <w:rPr>
          <w:rFonts w:ascii="Times New Roman" w:eastAsia="Times New Roman" w:hAnsi="Times New Roman" w:cs="Times New Roman"/>
          <w:color w:val="000000"/>
          <w:sz w:val="28"/>
          <w:szCs w:val="28"/>
          <w:lang w:eastAsia="ru-RU"/>
        </w:rPr>
        <w:t xml:space="preserve"> ___________________________________________________________________</w:t>
      </w:r>
      <w:r w:rsidR="001A0114" w:rsidRPr="00A01C59">
        <w:rPr>
          <w:rFonts w:ascii="Times New Roman" w:eastAsia="Times New Roman" w:hAnsi="Times New Roman" w:cs="Times New Roman"/>
          <w:color w:val="000000"/>
          <w:sz w:val="28"/>
          <w:szCs w:val="28"/>
          <w:lang w:eastAsia="ru-RU"/>
        </w:rPr>
        <w:t>____</w:t>
      </w:r>
      <w:r w:rsidRPr="00A01C59">
        <w:rPr>
          <w:rFonts w:ascii="Times New Roman" w:eastAsia="Times New Roman" w:hAnsi="Times New Roman" w:cs="Times New Roman"/>
          <w:color w:val="000000"/>
          <w:sz w:val="28"/>
          <w:szCs w:val="28"/>
          <w:lang w:eastAsia="ru-RU"/>
        </w:rPr>
        <w:t>.</w:t>
      </w:r>
    </w:p>
    <w:p w:rsidR="001A0114" w:rsidRPr="00A01C59"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(основание отказа)</w:t>
      </w:r>
    </w:p>
    <w:p w:rsidR="005535CE" w:rsidRPr="00A01C59" w:rsidRDefault="005535CE"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rsidR="00044074" w:rsidRPr="00A01C59"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442"/>
        <w:gridCol w:w="70"/>
        <w:gridCol w:w="1171"/>
      </w:tblGrid>
      <w:tr w:rsidR="00044074" w:rsidRPr="00A01C59" w:rsidTr="00044074">
        <w:tc>
          <w:tcPr>
            <w:tcW w:w="0" w:type="auto"/>
            <w:tcBorders>
              <w:top w:val="nil"/>
              <w:left w:val="nil"/>
              <w:bottom w:val="single" w:sz="6" w:space="0" w:color="000000"/>
              <w:right w:val="nil"/>
            </w:tcBorders>
            <w:tcMar>
              <w:top w:w="0" w:type="dxa"/>
              <w:left w:w="0" w:type="dxa"/>
              <w:bottom w:w="0" w:type="dxa"/>
              <w:right w:w="0" w:type="dxa"/>
            </w:tcMar>
            <w:hideMark/>
          </w:tcPr>
          <w:p w:rsidR="00044074" w:rsidRPr="00A01C59" w:rsidRDefault="00044074" w:rsidP="00044074">
            <w:pPr>
              <w:spacing w:after="0" w:line="240" w:lineRule="auto"/>
              <w:rPr>
                <w:rFonts w:ascii="Times New Roman" w:eastAsia="Times New Roman" w:hAnsi="Times New Roman" w:cs="Times New Roman"/>
                <w:sz w:val="28"/>
                <w:szCs w:val="28"/>
                <w:lang w:eastAsia="ru-RU"/>
              </w:rPr>
            </w:pPr>
            <w:r w:rsidRPr="00A01C59">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044074" w:rsidRPr="00A01C59" w:rsidRDefault="00044074" w:rsidP="00044074">
            <w:pPr>
              <w:spacing w:after="0" w:line="240" w:lineRule="auto"/>
              <w:rPr>
                <w:rFonts w:ascii="Times New Roman" w:eastAsia="Times New Roman" w:hAnsi="Times New Roman" w:cs="Times New Roman"/>
                <w:sz w:val="28"/>
                <w:szCs w:val="28"/>
                <w:lang w:eastAsia="ru-RU"/>
              </w:rPr>
            </w:pPr>
            <w:r w:rsidRPr="00A01C59">
              <w:rPr>
                <w:rFonts w:ascii="Times New Roman" w:eastAsia="Times New Roman" w:hAnsi="Times New Roman" w:cs="Times New Roman"/>
                <w:sz w:val="28"/>
                <w:szCs w:val="28"/>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044074" w:rsidRPr="00A01C59" w:rsidRDefault="00044074" w:rsidP="00044074">
            <w:pPr>
              <w:spacing w:after="0" w:line="240" w:lineRule="auto"/>
              <w:rPr>
                <w:rFonts w:ascii="Times New Roman" w:eastAsia="Times New Roman" w:hAnsi="Times New Roman" w:cs="Times New Roman"/>
                <w:sz w:val="28"/>
                <w:szCs w:val="28"/>
                <w:lang w:eastAsia="ru-RU"/>
              </w:rPr>
            </w:pPr>
            <w:r w:rsidRPr="00A01C59">
              <w:rPr>
                <w:rFonts w:ascii="Times New Roman" w:eastAsia="Times New Roman" w:hAnsi="Times New Roman" w:cs="Times New Roman"/>
                <w:sz w:val="28"/>
                <w:szCs w:val="28"/>
                <w:lang w:eastAsia="ru-RU"/>
              </w:rPr>
              <w:t> </w:t>
            </w:r>
          </w:p>
        </w:tc>
      </w:tr>
      <w:tr w:rsidR="00044074" w:rsidRPr="00A01C59" w:rsidTr="00044074">
        <w:tc>
          <w:tcPr>
            <w:tcW w:w="0" w:type="auto"/>
            <w:tcBorders>
              <w:top w:val="nil"/>
              <w:left w:val="nil"/>
              <w:bottom w:val="nil"/>
              <w:right w:val="nil"/>
            </w:tcBorders>
            <w:tcMar>
              <w:top w:w="0" w:type="dxa"/>
              <w:left w:w="0" w:type="dxa"/>
              <w:bottom w:w="0" w:type="dxa"/>
              <w:right w:w="0" w:type="dxa"/>
            </w:tcMar>
            <w:hideMark/>
          </w:tcPr>
          <w:p w:rsidR="00044074" w:rsidRPr="00A01C59" w:rsidRDefault="00044074" w:rsidP="00044074">
            <w:pPr>
              <w:spacing w:after="0" w:line="240" w:lineRule="auto"/>
              <w:rPr>
                <w:rFonts w:ascii="Times New Roman" w:eastAsia="Times New Roman" w:hAnsi="Times New Roman" w:cs="Times New Roman"/>
                <w:sz w:val="28"/>
                <w:szCs w:val="28"/>
                <w:lang w:eastAsia="ru-RU"/>
              </w:rPr>
            </w:pPr>
            <w:r w:rsidRPr="00A01C59">
              <w:rPr>
                <w:rFonts w:ascii="Times New Roman" w:eastAsia="Times New Roman" w:hAnsi="Times New Roman" w:cs="Times New Roman"/>
                <w:sz w:val="28"/>
                <w:szCs w:val="28"/>
                <w:lang w:eastAsia="ru-RU"/>
              </w:rPr>
              <w:t>(должность, Ф.И.О.)</w:t>
            </w:r>
          </w:p>
        </w:tc>
        <w:tc>
          <w:tcPr>
            <w:tcW w:w="0" w:type="auto"/>
            <w:tcBorders>
              <w:top w:val="nil"/>
              <w:left w:val="nil"/>
              <w:bottom w:val="nil"/>
              <w:right w:val="nil"/>
            </w:tcBorders>
            <w:tcMar>
              <w:top w:w="0" w:type="dxa"/>
              <w:left w:w="0" w:type="dxa"/>
              <w:bottom w:w="0" w:type="dxa"/>
              <w:right w:w="0" w:type="dxa"/>
            </w:tcMar>
            <w:hideMark/>
          </w:tcPr>
          <w:p w:rsidR="00044074" w:rsidRPr="00A01C59" w:rsidRDefault="00044074" w:rsidP="00044074">
            <w:pPr>
              <w:spacing w:after="0" w:line="240" w:lineRule="auto"/>
              <w:rPr>
                <w:rFonts w:ascii="Times New Roman" w:eastAsia="Times New Roman" w:hAnsi="Times New Roman" w:cs="Times New Roman"/>
                <w:sz w:val="28"/>
                <w:szCs w:val="28"/>
                <w:lang w:eastAsia="ru-RU"/>
              </w:rPr>
            </w:pPr>
            <w:r w:rsidRPr="00A01C59">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044074" w:rsidRPr="00A01C59" w:rsidRDefault="00044074" w:rsidP="00044074">
            <w:pPr>
              <w:spacing w:after="0" w:line="240" w:lineRule="auto"/>
              <w:rPr>
                <w:rFonts w:ascii="Times New Roman" w:eastAsia="Times New Roman" w:hAnsi="Times New Roman" w:cs="Times New Roman"/>
                <w:sz w:val="28"/>
                <w:szCs w:val="28"/>
                <w:lang w:eastAsia="ru-RU"/>
              </w:rPr>
            </w:pPr>
            <w:r w:rsidRPr="00A01C59">
              <w:rPr>
                <w:rFonts w:ascii="Times New Roman" w:eastAsia="Times New Roman" w:hAnsi="Times New Roman" w:cs="Times New Roman"/>
                <w:sz w:val="28"/>
                <w:szCs w:val="28"/>
                <w:lang w:eastAsia="ru-RU"/>
              </w:rPr>
              <w:t>(подпись)</w:t>
            </w:r>
          </w:p>
        </w:tc>
      </w:tr>
    </w:tbl>
    <w:p w:rsidR="006D17BA" w:rsidRPr="00A01C59" w:rsidRDefault="00044074" w:rsidP="005535CE">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1C59">
        <w:rPr>
          <w:rFonts w:ascii="Times New Roman" w:eastAsia="Times New Roman" w:hAnsi="Times New Roman" w:cs="Times New Roman"/>
          <w:color w:val="000000"/>
          <w:sz w:val="28"/>
          <w:szCs w:val="28"/>
          <w:lang w:eastAsia="ru-RU"/>
        </w:rPr>
        <w:t>М.П.</w:t>
      </w:r>
    </w:p>
    <w:sectPr w:rsidR="006D17BA" w:rsidRPr="00A01C59" w:rsidSect="00E4340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34" w:rsidRDefault="00301634" w:rsidP="00E43404">
      <w:pPr>
        <w:spacing w:after="0" w:line="240" w:lineRule="auto"/>
      </w:pPr>
      <w:r>
        <w:separator/>
      </w:r>
    </w:p>
  </w:endnote>
  <w:endnote w:type="continuationSeparator" w:id="0">
    <w:p w:rsidR="00301634" w:rsidRDefault="00301634" w:rsidP="00E4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34" w:rsidRDefault="00301634" w:rsidP="00E43404">
      <w:pPr>
        <w:spacing w:after="0" w:line="240" w:lineRule="auto"/>
      </w:pPr>
      <w:r>
        <w:separator/>
      </w:r>
    </w:p>
  </w:footnote>
  <w:footnote w:type="continuationSeparator" w:id="0">
    <w:p w:rsidR="00301634" w:rsidRDefault="00301634" w:rsidP="00E43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3368D"/>
    <w:multiLevelType w:val="multilevel"/>
    <w:tmpl w:val="F02E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996"/>
    <w:rsid w:val="00006562"/>
    <w:rsid w:val="00044074"/>
    <w:rsid w:val="00072A4B"/>
    <w:rsid w:val="001949AD"/>
    <w:rsid w:val="001A0114"/>
    <w:rsid w:val="001D5A1E"/>
    <w:rsid w:val="00252386"/>
    <w:rsid w:val="002874B7"/>
    <w:rsid w:val="00301634"/>
    <w:rsid w:val="00320160"/>
    <w:rsid w:val="00323944"/>
    <w:rsid w:val="003C71E2"/>
    <w:rsid w:val="00544C65"/>
    <w:rsid w:val="005535CE"/>
    <w:rsid w:val="005674BB"/>
    <w:rsid w:val="005B7FDA"/>
    <w:rsid w:val="005C4571"/>
    <w:rsid w:val="005F766D"/>
    <w:rsid w:val="00622BA0"/>
    <w:rsid w:val="00693F3B"/>
    <w:rsid w:val="006D17BA"/>
    <w:rsid w:val="006D3152"/>
    <w:rsid w:val="00961601"/>
    <w:rsid w:val="009B1805"/>
    <w:rsid w:val="009C03E4"/>
    <w:rsid w:val="00A01C59"/>
    <w:rsid w:val="00A45904"/>
    <w:rsid w:val="00A84443"/>
    <w:rsid w:val="00A97996"/>
    <w:rsid w:val="00AF447E"/>
    <w:rsid w:val="00B23D47"/>
    <w:rsid w:val="00C10BCC"/>
    <w:rsid w:val="00C450AC"/>
    <w:rsid w:val="00D25DE0"/>
    <w:rsid w:val="00DF3F63"/>
    <w:rsid w:val="00E43404"/>
    <w:rsid w:val="00EA30CC"/>
    <w:rsid w:val="00EB73AF"/>
    <w:rsid w:val="00F33C4E"/>
    <w:rsid w:val="00FF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65"/>
  </w:style>
  <w:style w:type="paragraph" w:styleId="1">
    <w:name w:val="heading 1"/>
    <w:basedOn w:val="a"/>
    <w:link w:val="10"/>
    <w:uiPriority w:val="9"/>
    <w:qFormat/>
    <w:rsid w:val="00044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4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07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44074"/>
    <w:rPr>
      <w:color w:val="0000FF"/>
      <w:u w:val="single"/>
    </w:rPr>
  </w:style>
  <w:style w:type="character" w:styleId="a5">
    <w:name w:val="FollowedHyperlink"/>
    <w:basedOn w:val="a0"/>
    <w:uiPriority w:val="99"/>
    <w:semiHidden/>
    <w:unhideWhenUsed/>
    <w:rsid w:val="00044074"/>
    <w:rPr>
      <w:color w:val="800080"/>
      <w:u w:val="single"/>
    </w:rPr>
  </w:style>
  <w:style w:type="character" w:styleId="a6">
    <w:name w:val="Strong"/>
    <w:basedOn w:val="a0"/>
    <w:uiPriority w:val="22"/>
    <w:qFormat/>
    <w:rsid w:val="00044074"/>
    <w:rPr>
      <w:b/>
      <w:bCs/>
    </w:rPr>
  </w:style>
  <w:style w:type="paragraph" w:customStyle="1" w:styleId="11">
    <w:name w:val="Обычный (веб)1"/>
    <w:basedOn w:val="a"/>
    <w:rsid w:val="00320160"/>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20160"/>
  </w:style>
  <w:style w:type="paragraph" w:styleId="a7">
    <w:name w:val="header"/>
    <w:basedOn w:val="a"/>
    <w:link w:val="a8"/>
    <w:uiPriority w:val="99"/>
    <w:semiHidden/>
    <w:unhideWhenUsed/>
    <w:rsid w:val="00E434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43404"/>
  </w:style>
  <w:style w:type="paragraph" w:styleId="a9">
    <w:name w:val="footer"/>
    <w:basedOn w:val="a"/>
    <w:link w:val="aa"/>
    <w:uiPriority w:val="99"/>
    <w:semiHidden/>
    <w:unhideWhenUsed/>
    <w:rsid w:val="00E4340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43404"/>
  </w:style>
  <w:style w:type="paragraph" w:styleId="ab">
    <w:name w:val="Balloon Text"/>
    <w:basedOn w:val="a"/>
    <w:link w:val="ac"/>
    <w:uiPriority w:val="99"/>
    <w:semiHidden/>
    <w:unhideWhenUsed/>
    <w:rsid w:val="00B23D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3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4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07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4074"/>
    <w:rPr>
      <w:color w:val="0000FF"/>
      <w:u w:val="single"/>
    </w:rPr>
  </w:style>
  <w:style w:type="character" w:styleId="a5">
    <w:name w:val="FollowedHyperlink"/>
    <w:basedOn w:val="a0"/>
    <w:uiPriority w:val="99"/>
    <w:semiHidden/>
    <w:unhideWhenUsed/>
    <w:rsid w:val="00044074"/>
    <w:rPr>
      <w:color w:val="800080"/>
      <w:u w:val="single"/>
    </w:rPr>
  </w:style>
  <w:style w:type="character" w:styleId="a6">
    <w:name w:val="Strong"/>
    <w:basedOn w:val="a0"/>
    <w:uiPriority w:val="22"/>
    <w:qFormat/>
    <w:rsid w:val="00044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5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197">
          <w:marLeft w:val="0"/>
          <w:marRight w:val="0"/>
          <w:marTop w:val="0"/>
          <w:marBottom w:val="0"/>
          <w:divBdr>
            <w:top w:val="none" w:sz="0" w:space="0" w:color="157FCC"/>
            <w:left w:val="none" w:sz="0" w:space="0" w:color="157FCC"/>
            <w:bottom w:val="none" w:sz="0" w:space="0" w:color="157FCC"/>
            <w:right w:val="none" w:sz="0" w:space="0" w:color="157FCC"/>
          </w:divBdr>
          <w:divsChild>
            <w:div w:id="563300492">
              <w:marLeft w:val="0"/>
              <w:marRight w:val="0"/>
              <w:marTop w:val="0"/>
              <w:marBottom w:val="0"/>
              <w:divBdr>
                <w:top w:val="single" w:sz="6" w:space="0" w:color="157FCC"/>
                <w:left w:val="single" w:sz="6" w:space="0" w:color="157FCC"/>
                <w:bottom w:val="single" w:sz="6" w:space="0" w:color="157FCC"/>
                <w:right w:val="single" w:sz="6" w:space="0" w:color="157FCC"/>
              </w:divBdr>
              <w:divsChild>
                <w:div w:id="1046637143">
                  <w:marLeft w:val="0"/>
                  <w:marRight w:val="0"/>
                  <w:marTop w:val="0"/>
                  <w:marBottom w:val="0"/>
                  <w:divBdr>
                    <w:top w:val="none" w:sz="0" w:space="0" w:color="157FCC"/>
                    <w:left w:val="none" w:sz="0" w:space="0" w:color="157FCC"/>
                    <w:bottom w:val="none" w:sz="0" w:space="0" w:color="157FCC"/>
                    <w:right w:val="none" w:sz="0" w:space="0" w:color="157FCC"/>
                  </w:divBdr>
                  <w:divsChild>
                    <w:div w:id="1993756716">
                      <w:marLeft w:val="0"/>
                      <w:marRight w:val="0"/>
                      <w:marTop w:val="0"/>
                      <w:marBottom w:val="0"/>
                      <w:divBdr>
                        <w:top w:val="single" w:sz="6" w:space="0" w:color="157FCC"/>
                        <w:left w:val="single" w:sz="6" w:space="0" w:color="157FCC"/>
                        <w:bottom w:val="single" w:sz="6" w:space="0" w:color="157FCC"/>
                        <w:right w:val="single" w:sz="6" w:space="0" w:color="157FCC"/>
                      </w:divBdr>
                      <w:divsChild>
                        <w:div w:id="442069747">
                          <w:marLeft w:val="0"/>
                          <w:marRight w:val="0"/>
                          <w:marTop w:val="0"/>
                          <w:marBottom w:val="0"/>
                          <w:divBdr>
                            <w:top w:val="none" w:sz="0" w:space="0" w:color="157FCC"/>
                            <w:left w:val="none" w:sz="0" w:space="0" w:color="157FCC"/>
                            <w:bottom w:val="none" w:sz="0" w:space="0" w:color="157FCC"/>
                            <w:right w:val="none" w:sz="0" w:space="0" w:color="157FCC"/>
                          </w:divBdr>
                          <w:divsChild>
                            <w:div w:id="2110271148">
                              <w:marLeft w:val="0"/>
                              <w:marRight w:val="0"/>
                              <w:marTop w:val="0"/>
                              <w:marBottom w:val="0"/>
                              <w:divBdr>
                                <w:top w:val="single" w:sz="6" w:space="0" w:color="157FCC"/>
                                <w:left w:val="single" w:sz="6" w:space="0" w:color="157FCC"/>
                                <w:bottom w:val="single" w:sz="6" w:space="0" w:color="157FCC"/>
                                <w:right w:val="single" w:sz="6" w:space="0" w:color="157FCC"/>
                              </w:divBdr>
                              <w:divsChild>
                                <w:div w:id="535969553">
                                  <w:marLeft w:val="0"/>
                                  <w:marRight w:val="0"/>
                                  <w:marTop w:val="0"/>
                                  <w:marBottom w:val="0"/>
                                  <w:divBdr>
                                    <w:top w:val="none" w:sz="0" w:space="0" w:color="auto"/>
                                    <w:left w:val="none" w:sz="0" w:space="0" w:color="auto"/>
                                    <w:bottom w:val="none" w:sz="0" w:space="0" w:color="auto"/>
                                    <w:right w:val="none" w:sz="0" w:space="0" w:color="auto"/>
                                  </w:divBdr>
                                  <w:divsChild>
                                    <w:div w:id="1038942342">
                                      <w:marLeft w:val="0"/>
                                      <w:marRight w:val="0"/>
                                      <w:marTop w:val="0"/>
                                      <w:marBottom w:val="0"/>
                                      <w:divBdr>
                                        <w:top w:val="none" w:sz="0" w:space="0" w:color="157FCC"/>
                                        <w:left w:val="none" w:sz="0" w:space="0" w:color="157FCC"/>
                                        <w:bottom w:val="none" w:sz="0" w:space="0" w:color="157FCC"/>
                                        <w:right w:val="none" w:sz="0" w:space="0" w:color="157FCC"/>
                                      </w:divBdr>
                                      <w:divsChild>
                                        <w:div w:id="1507553540">
                                          <w:marLeft w:val="0"/>
                                          <w:marRight w:val="0"/>
                                          <w:marTop w:val="0"/>
                                          <w:marBottom w:val="0"/>
                                          <w:divBdr>
                                            <w:top w:val="single" w:sz="6" w:space="0" w:color="157FCC"/>
                                            <w:left w:val="single" w:sz="6" w:space="0" w:color="157FCC"/>
                                            <w:bottom w:val="single" w:sz="6" w:space="0" w:color="157FCC"/>
                                            <w:right w:val="single" w:sz="6" w:space="0" w:color="157FCC"/>
                                          </w:divBdr>
                                          <w:divsChild>
                                            <w:div w:id="857811683">
                                              <w:marLeft w:val="0"/>
                                              <w:marRight w:val="0"/>
                                              <w:marTop w:val="0"/>
                                              <w:marBottom w:val="0"/>
                                              <w:divBdr>
                                                <w:top w:val="none" w:sz="0" w:space="0" w:color="auto"/>
                                                <w:left w:val="none" w:sz="0" w:space="0" w:color="auto"/>
                                                <w:bottom w:val="none" w:sz="0" w:space="0" w:color="auto"/>
                                                <w:right w:val="none" w:sz="0" w:space="0" w:color="auto"/>
                                              </w:divBdr>
                                              <w:divsChild>
                                                <w:div w:id="18230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6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vvedenka.admrhlevnoe.ru/" TargetMode="External"/><Relationship Id="rId34" Type="http://schemas.openxmlformats.org/officeDocument/2006/relationships/hyperlink" Target="http://ru48.registrnpa.ru/" TargetMode="External"/><Relationship Id="rId7" Type="http://schemas.openxmlformats.org/officeDocument/2006/relationships/footnotes" Target="footnote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C864-AC0B-43A9-8A5B-E4BE9084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65</Pages>
  <Words>20248</Words>
  <Characters>115417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17</cp:revision>
  <dcterms:created xsi:type="dcterms:W3CDTF">2022-12-05T11:52:00Z</dcterms:created>
  <dcterms:modified xsi:type="dcterms:W3CDTF">2022-12-15T10:50:00Z</dcterms:modified>
</cp:coreProperties>
</file>